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C1844" w14:textId="7489CBB1" w:rsidR="006058B6" w:rsidRPr="006058B6" w:rsidRDefault="006058B6" w:rsidP="006058B6">
      <w:pPr>
        <w:shd w:val="clear" w:color="auto" w:fill="FFFFFF"/>
        <w:spacing w:after="0" w:line="315" w:lineRule="atLeast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6058B6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Subject Line: </w:t>
      </w:r>
      <w:r w:rsidRPr="006058B6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eMoney Case Study: </w:t>
      </w:r>
      <w:r w:rsidR="005328B6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Client Retention</w:t>
      </w:r>
    </w:p>
    <w:p w14:paraId="4CA46FF2" w14:textId="77777777" w:rsidR="006058B6" w:rsidRPr="006058B6" w:rsidRDefault="006058B6" w:rsidP="006058B6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14:paraId="1775E5BB" w14:textId="77777777" w:rsidR="006058B6" w:rsidRDefault="006058B6" w:rsidP="006A5936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251042FA" w14:textId="77777777" w:rsidR="005328B6" w:rsidRPr="005328B6" w:rsidRDefault="005328B6" w:rsidP="005328B6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5328B6">
        <w:rPr>
          <w:rFonts w:ascii="Arial" w:eastAsia="Times New Roman" w:hAnsi="Arial" w:cs="Arial"/>
          <w:color w:val="000000"/>
          <w:sz w:val="24"/>
          <w:szCs w:val="24"/>
        </w:rPr>
        <w:t xml:space="preserve">Learn the challenges your peers faced and how they overcame them leveraging </w:t>
      </w:r>
      <w:proofErr w:type="spellStart"/>
      <w:r w:rsidRPr="005328B6">
        <w:rPr>
          <w:rFonts w:ascii="Arial" w:eastAsia="Times New Roman" w:hAnsi="Arial" w:cs="Arial"/>
          <w:color w:val="000000"/>
          <w:sz w:val="24"/>
          <w:szCs w:val="24"/>
        </w:rPr>
        <w:t>eMoney’s</w:t>
      </w:r>
      <w:proofErr w:type="spellEnd"/>
      <w:r w:rsidRPr="005328B6">
        <w:rPr>
          <w:rFonts w:ascii="Arial" w:eastAsia="Times New Roman" w:hAnsi="Arial" w:cs="Arial"/>
          <w:color w:val="000000"/>
          <w:sz w:val="24"/>
          <w:szCs w:val="24"/>
        </w:rPr>
        <w:t xml:space="preserve"> solutions. eMoney has helped advisors and firms transform their business and effectively engage clients and </w:t>
      </w:r>
      <w:proofErr w:type="gramStart"/>
      <w:r w:rsidRPr="005328B6">
        <w:rPr>
          <w:rFonts w:ascii="Arial" w:eastAsia="Times New Roman" w:hAnsi="Arial" w:cs="Arial"/>
          <w:color w:val="000000"/>
          <w:sz w:val="24"/>
          <w:szCs w:val="24"/>
        </w:rPr>
        <w:t>they’re</w:t>
      </w:r>
      <w:proofErr w:type="gramEnd"/>
      <w:r w:rsidRPr="005328B6">
        <w:rPr>
          <w:rFonts w:ascii="Arial" w:eastAsia="Times New Roman" w:hAnsi="Arial" w:cs="Arial"/>
          <w:color w:val="000000"/>
          <w:sz w:val="24"/>
          <w:szCs w:val="24"/>
        </w:rPr>
        <w:t xml:space="preserve"> here to share their story.</w:t>
      </w:r>
    </w:p>
    <w:p w14:paraId="7BE63D78" w14:textId="77777777" w:rsidR="005328B6" w:rsidRPr="005328B6" w:rsidRDefault="005328B6" w:rsidP="005328B6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4AD11DD4" w14:textId="77777777" w:rsidR="005328B6" w:rsidRPr="005328B6" w:rsidRDefault="005328B6" w:rsidP="005328B6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5328B6">
        <w:rPr>
          <w:rFonts w:ascii="Arial" w:eastAsia="Times New Roman" w:hAnsi="Arial" w:cs="Arial"/>
          <w:b/>
          <w:bCs/>
          <w:color w:val="000000"/>
          <w:sz w:val="24"/>
          <w:szCs w:val="24"/>
        </w:rPr>
        <w:t>“When you can show clients in real time how decisions might impact the future, that’s really significant.”</w:t>
      </w:r>
    </w:p>
    <w:p w14:paraId="537223F5" w14:textId="77777777" w:rsidR="005328B6" w:rsidRPr="005328B6" w:rsidRDefault="005328B6" w:rsidP="005328B6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56D9B568" w14:textId="3EFA0482" w:rsidR="00D85AFA" w:rsidRDefault="005328B6" w:rsidP="005328B6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5328B6">
        <w:rPr>
          <w:rFonts w:ascii="Arial" w:eastAsia="Times New Roman" w:hAnsi="Arial" w:cs="Arial"/>
          <w:color w:val="000000"/>
          <w:sz w:val="24"/>
          <w:szCs w:val="24"/>
        </w:rPr>
        <w:t>Hear how this office retooled their financial planning to drive growth and retain 99% of their clients.</w:t>
      </w:r>
    </w:p>
    <w:p w14:paraId="188BD056" w14:textId="77777777" w:rsidR="005328B6" w:rsidRPr="006058B6" w:rsidRDefault="005328B6" w:rsidP="005328B6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1A3B6663" w14:textId="5956B5BF" w:rsidR="006058B6" w:rsidRPr="006058B6" w:rsidRDefault="006058B6" w:rsidP="006058B6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u w:val="single"/>
        </w:rPr>
      </w:pPr>
      <w:r w:rsidRPr="006058B6">
        <w:rPr>
          <w:rFonts w:ascii="Arial" w:eastAsia="Times New Roman" w:hAnsi="Arial" w:cs="Arial"/>
          <w:b/>
          <w:bCs/>
          <w:color w:val="4472C4" w:themeColor="accent1"/>
          <w:sz w:val="24"/>
          <w:szCs w:val="24"/>
          <w:u w:val="single"/>
        </w:rPr>
        <w:t>READ CASE STUDY</w:t>
      </w:r>
    </w:p>
    <w:p w14:paraId="2E0CEBF7" w14:textId="77777777" w:rsidR="006058B6" w:rsidRDefault="006058B6" w:rsidP="006058B6">
      <w:pPr>
        <w:rPr>
          <w:rFonts w:ascii="Arial" w:hAnsi="Arial" w:cs="Arial"/>
          <w:sz w:val="24"/>
          <w:szCs w:val="24"/>
        </w:rPr>
      </w:pPr>
    </w:p>
    <w:p w14:paraId="54BC3154" w14:textId="2F24815B" w:rsidR="006058B6" w:rsidRPr="006058B6" w:rsidRDefault="006058B6" w:rsidP="006058B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058B6">
        <w:rPr>
          <w:rFonts w:ascii="Arial" w:hAnsi="Arial" w:cs="Arial"/>
          <w:b/>
          <w:bCs/>
          <w:sz w:val="24"/>
          <w:szCs w:val="24"/>
        </w:rPr>
        <w:t>See how eMoney can work for you</w:t>
      </w:r>
      <w:r>
        <w:rPr>
          <w:rFonts w:ascii="Arial" w:hAnsi="Arial" w:cs="Arial"/>
          <w:b/>
          <w:bCs/>
          <w:sz w:val="24"/>
          <w:szCs w:val="24"/>
        </w:rPr>
        <w:br/>
      </w:r>
      <w:r w:rsidRPr="006058B6">
        <w:rPr>
          <w:rFonts w:ascii="Arial" w:hAnsi="Arial" w:cs="Arial"/>
          <w:b/>
          <w:bCs/>
          <w:sz w:val="24"/>
          <w:szCs w:val="24"/>
        </w:rPr>
        <w:t xml:space="preserve">Visit </w:t>
      </w:r>
      <w:r w:rsidRPr="006058B6"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  <w:t>www.emoneyadvisor.com</w:t>
      </w:r>
      <w:r w:rsidRPr="006058B6">
        <w:rPr>
          <w:rFonts w:ascii="Arial" w:hAnsi="Arial" w:cs="Arial"/>
          <w:b/>
          <w:bCs/>
          <w:sz w:val="24"/>
          <w:szCs w:val="24"/>
        </w:rPr>
        <w:t xml:space="preserve"> to sign up for a free trial</w:t>
      </w:r>
    </w:p>
    <w:sectPr w:rsidR="006058B6" w:rsidRPr="006058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8B6"/>
    <w:rsid w:val="000B1423"/>
    <w:rsid w:val="002D11B5"/>
    <w:rsid w:val="00494BD7"/>
    <w:rsid w:val="005328B6"/>
    <w:rsid w:val="006058B6"/>
    <w:rsid w:val="006A5936"/>
    <w:rsid w:val="008A7C17"/>
    <w:rsid w:val="00D85AFA"/>
    <w:rsid w:val="00E8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07341"/>
  <w15:chartTrackingRefBased/>
  <w15:docId w15:val="{1022AFC4-E8FD-467C-AAA7-AB291CECE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058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2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Salvatore</dc:creator>
  <cp:keywords/>
  <dc:description/>
  <cp:lastModifiedBy>Julie Salvatore</cp:lastModifiedBy>
  <cp:revision>3</cp:revision>
  <dcterms:created xsi:type="dcterms:W3CDTF">2020-11-10T22:50:00Z</dcterms:created>
  <dcterms:modified xsi:type="dcterms:W3CDTF">2020-11-10T22:50:00Z</dcterms:modified>
</cp:coreProperties>
</file>