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5777E" w14:textId="2CCA6999" w:rsidR="006C434A" w:rsidRPr="0080254B" w:rsidRDefault="006C434A" w:rsidP="006C434A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80254B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  <w:r w:rsidR="00FF1676" w:rsidRPr="00FF167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The Information You Need Most, Front and Center</w:t>
      </w:r>
    </w:p>
    <w:p w14:paraId="5D722CAE" w14:textId="77777777" w:rsid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54C54798" w14:textId="2BE07841" w:rsidR="00FF1676" w:rsidRP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F1676">
        <w:rPr>
          <w:rFonts w:ascii="Arial" w:eastAsia="Times New Roman" w:hAnsi="Arial" w:cs="Arial"/>
          <w:color w:val="000000"/>
          <w:sz w:val="24"/>
          <w:szCs w:val="24"/>
        </w:rPr>
        <w:t xml:space="preserve">Dear </w:t>
      </w:r>
      <w:r w:rsidRPr="00FF1676">
        <w:rPr>
          <w:rFonts w:ascii="Arial" w:eastAsia="Times New Roman" w:hAnsi="Arial" w:cs="Arial"/>
          <w:color w:val="00AAE7"/>
          <w:sz w:val="24"/>
          <w:szCs w:val="24"/>
        </w:rPr>
        <w:t>[Client's Name]</w:t>
      </w:r>
      <w:r w:rsidRPr="00FF1676">
        <w:rPr>
          <w:rFonts w:ascii="Arial" w:eastAsia="Times New Roman" w:hAnsi="Arial" w:cs="Arial"/>
          <w:color w:val="000000"/>
          <w:sz w:val="24"/>
          <w:szCs w:val="24"/>
        </w:rPr>
        <w:t>,</w:t>
      </w:r>
    </w:p>
    <w:p w14:paraId="2F587D25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0C5AFA2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6AEFC6B8" w14:textId="77777777" w:rsidR="00FF1676" w:rsidRP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F1676">
        <w:rPr>
          <w:rFonts w:ascii="Arial" w:eastAsia="Times New Roman" w:hAnsi="Arial" w:cs="Arial"/>
          <w:color w:val="000000"/>
          <w:sz w:val="24"/>
          <w:szCs w:val="24"/>
        </w:rPr>
        <w:t>Want to see a complete view of your financial well-being, in one place? Look no further than the homepage of your Personal Financial Website.  </w:t>
      </w:r>
    </w:p>
    <w:p w14:paraId="0BA77E34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33A14006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4C21E352" w14:textId="77777777" w:rsidR="00FF1676" w:rsidRP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F1676">
        <w:rPr>
          <w:rFonts w:ascii="Arial" w:eastAsia="Times New Roman" w:hAnsi="Arial" w:cs="Arial"/>
          <w:color w:val="000000"/>
          <w:sz w:val="24"/>
          <w:szCs w:val="24"/>
        </w:rPr>
        <w:t>There, you can monitor activity in your financial accounts, check your net worth, and keep tabs on your spending and budgeting habits, all at-a-glance. And with intuitive navigation and access to a helpful video tour of the site—you'll be up and running in no time!</w:t>
      </w:r>
    </w:p>
    <w:p w14:paraId="4B1AA305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57ECD5AD" w14:textId="77777777" w:rsidR="00FF1676" w:rsidRP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F1676">
        <w:rPr>
          <w:rFonts w:ascii="Arial" w:eastAsia="Times New Roman" w:hAnsi="Arial" w:cs="Arial"/>
          <w:color w:val="000000"/>
          <w:sz w:val="24"/>
          <w:szCs w:val="24"/>
        </w:rPr>
        <w:t>See for yourself and log in today!</w:t>
      </w:r>
    </w:p>
    <w:p w14:paraId="33CE260A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06961F75" w14:textId="77777777" w:rsidR="00FF1676" w:rsidRPr="00FF1676" w:rsidRDefault="00FF1676" w:rsidP="00FF1676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000000"/>
          <w:sz w:val="18"/>
          <w:szCs w:val="18"/>
        </w:rPr>
      </w:pPr>
      <w:r w:rsidRPr="00FF1676">
        <w:rPr>
          <w:rFonts w:ascii="Arial" w:eastAsia="Times New Roman" w:hAnsi="Arial" w:cs="Arial"/>
          <w:b/>
          <w:bCs/>
          <w:color w:val="00AAE7"/>
          <w:sz w:val="24"/>
          <w:szCs w:val="24"/>
        </w:rPr>
        <w:t>[Insert Site URL]</w:t>
      </w:r>
    </w:p>
    <w:p w14:paraId="48418C77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5B69D94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19C80345" w14:textId="77777777" w:rsidR="00FF1676" w:rsidRP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F1676">
        <w:rPr>
          <w:rFonts w:ascii="Arial" w:eastAsia="Times New Roman" w:hAnsi="Arial" w:cs="Arial"/>
          <w:color w:val="000000"/>
          <w:sz w:val="24"/>
          <w:szCs w:val="24"/>
        </w:rPr>
        <w:t xml:space="preserve">And check out this </w:t>
      </w:r>
      <w:r w:rsidRPr="00FF1676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  <w:t>Personal Financial Website Overview Guide</w:t>
      </w:r>
      <w:r w:rsidRPr="00FF1676">
        <w:rPr>
          <w:rFonts w:ascii="Arial" w:eastAsia="Times New Roman" w:hAnsi="Arial" w:cs="Arial"/>
          <w:color w:val="4472C4" w:themeColor="accent1"/>
          <w:sz w:val="24"/>
          <w:szCs w:val="24"/>
        </w:rPr>
        <w:t xml:space="preserve"> </w:t>
      </w:r>
      <w:r w:rsidRPr="00FF1676">
        <w:rPr>
          <w:rFonts w:ascii="Arial" w:eastAsia="Times New Roman" w:hAnsi="Arial" w:cs="Arial"/>
          <w:color w:val="000000"/>
          <w:sz w:val="24"/>
          <w:szCs w:val="24"/>
        </w:rPr>
        <w:t xml:space="preserve">to orient yourself. </w:t>
      </w:r>
    </w:p>
    <w:p w14:paraId="29323301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05DB650A" w14:textId="77777777" w:rsidR="00FF1676" w:rsidRPr="0038673F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ED7D31" w:themeColor="accent2"/>
          <w:sz w:val="18"/>
          <w:szCs w:val="18"/>
        </w:rPr>
      </w:pPr>
      <w:r w:rsidRPr="0038673F">
        <w:rPr>
          <w:rFonts w:ascii="Arial" w:eastAsia="Times New Roman" w:hAnsi="Arial" w:cs="Arial"/>
          <w:color w:val="ED7D31" w:themeColor="accent2"/>
          <w:sz w:val="24"/>
          <w:szCs w:val="24"/>
        </w:rPr>
        <w:t>[eMoney note: Access the URL for this guide by going to </w:t>
      </w:r>
      <w:r w:rsidRPr="0038673F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>Help &gt; Client-Facing </w:t>
      </w:r>
      <w:r w:rsidRPr="0038673F">
        <w:rPr>
          <w:rFonts w:ascii="Arial" w:eastAsia="Times New Roman" w:hAnsi="Arial" w:cs="Arial"/>
          <w:color w:val="ED7D31" w:themeColor="accent2"/>
          <w:sz w:val="24"/>
          <w:szCs w:val="24"/>
        </w:rPr>
        <w:t>section </w:t>
      </w:r>
      <w:r w:rsidRPr="0038673F">
        <w:rPr>
          <w:rFonts w:ascii="Arial" w:eastAsia="Times New Roman" w:hAnsi="Arial" w:cs="Arial"/>
          <w:i/>
          <w:iCs/>
          <w:color w:val="ED7D31" w:themeColor="accent2"/>
          <w:sz w:val="24"/>
          <w:szCs w:val="24"/>
        </w:rPr>
        <w:t>&gt; Personal Financial Website Overview with Workshop (Client-Facing User Guide)]</w:t>
      </w:r>
      <w:r w:rsidRPr="0038673F">
        <w:rPr>
          <w:rFonts w:ascii="Arial" w:eastAsia="Times New Roman" w:hAnsi="Arial" w:cs="Arial"/>
          <w:color w:val="ED7D31" w:themeColor="accent2"/>
          <w:sz w:val="24"/>
          <w:szCs w:val="24"/>
        </w:rPr>
        <w:t>.</w:t>
      </w:r>
    </w:p>
    <w:p w14:paraId="4CBFE289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78627A8E" w14:textId="77777777" w:rsidR="00FF1676" w:rsidRP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F1676">
        <w:rPr>
          <w:rFonts w:ascii="Arial" w:eastAsia="Times New Roman" w:hAnsi="Arial" w:cs="Arial"/>
          <w:color w:val="000000"/>
          <w:sz w:val="24"/>
          <w:szCs w:val="24"/>
        </w:rPr>
        <w:t>Best wishes,</w:t>
      </w:r>
    </w:p>
    <w:p w14:paraId="7504A327" w14:textId="77777777" w:rsidR="00FF1676" w:rsidRPr="00FF1676" w:rsidRDefault="00FF1676" w:rsidP="00FF167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p w14:paraId="4DF3FBE3" w14:textId="77777777" w:rsidR="00FF1676" w:rsidRPr="00FF1676" w:rsidRDefault="00FF1676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  <w:r w:rsidRPr="00FF1676">
        <w:rPr>
          <w:rFonts w:ascii="Arial" w:eastAsia="Times New Roman" w:hAnsi="Arial" w:cs="Arial"/>
          <w:color w:val="00AAE7"/>
          <w:sz w:val="24"/>
          <w:szCs w:val="24"/>
        </w:rPr>
        <w:t>[Financial Professional's Name]</w:t>
      </w:r>
    </w:p>
    <w:p w14:paraId="258A0438" w14:textId="4817D14D" w:rsidR="7C770B9B" w:rsidRPr="006C434A" w:rsidRDefault="7C770B9B" w:rsidP="00FF1676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</w:rPr>
      </w:pPr>
    </w:p>
    <w:sectPr w:rsidR="7C770B9B" w:rsidRPr="006C4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210C0"/>
    <w:multiLevelType w:val="hybridMultilevel"/>
    <w:tmpl w:val="A7AE69BE"/>
    <w:lvl w:ilvl="0" w:tplc="37541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A55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7CFB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05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A2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AF4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2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427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865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7DFF19"/>
    <w:rsid w:val="000C4D7C"/>
    <w:rsid w:val="00170AE9"/>
    <w:rsid w:val="0038673F"/>
    <w:rsid w:val="00572759"/>
    <w:rsid w:val="00596387"/>
    <w:rsid w:val="006C434A"/>
    <w:rsid w:val="0080254B"/>
    <w:rsid w:val="00C73BDF"/>
    <w:rsid w:val="00C821E1"/>
    <w:rsid w:val="00C91094"/>
    <w:rsid w:val="00FF1676"/>
    <w:rsid w:val="093A73D4"/>
    <w:rsid w:val="0E2BC7A4"/>
    <w:rsid w:val="1A0A96F9"/>
    <w:rsid w:val="6C976E51"/>
    <w:rsid w:val="70F2D627"/>
    <w:rsid w:val="7C770B9B"/>
    <w:rsid w:val="7E7DF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DFF19"/>
  <w15:chartTrackingRefBased/>
  <w15:docId w15:val="{0A122E3D-0703-49F9-B6AF-29EA1C88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C821E1"/>
    <w:rPr>
      <w:b/>
      <w:bCs/>
    </w:rPr>
  </w:style>
  <w:style w:type="character" w:styleId="Emphasis">
    <w:name w:val="Emphasis"/>
    <w:basedOn w:val="DefaultParagraphFont"/>
    <w:uiPriority w:val="20"/>
    <w:qFormat/>
    <w:rsid w:val="00C821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27D2CD67A264F9298CBC5E50D13A8" ma:contentTypeVersion="12" ma:contentTypeDescription="Create a new document." ma:contentTypeScope="" ma:versionID="916804094a1a44eaf8fd7595101fd21c">
  <xsd:schema xmlns:xsd="http://www.w3.org/2001/XMLSchema" xmlns:xs="http://www.w3.org/2001/XMLSchema" xmlns:p="http://schemas.microsoft.com/office/2006/metadata/properties" xmlns:ns3="1c715801-226d-4628-948c-471c7921e7f1" xmlns:ns4="78a203c7-97ea-49b8-929a-387b213c8d20" targetNamespace="http://schemas.microsoft.com/office/2006/metadata/properties" ma:root="true" ma:fieldsID="5155d11f296efa9ab56990a9717e1788" ns3:_="" ns4:_="">
    <xsd:import namespace="1c715801-226d-4628-948c-471c7921e7f1"/>
    <xsd:import namespace="78a203c7-97ea-49b8-929a-387b213c8d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5801-226d-4628-948c-471c7921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203c7-97ea-49b8-929a-387b213c8d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9F937-16F1-4638-9B53-3F2F1CCD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5801-226d-4628-948c-471c7921e7f1"/>
    <ds:schemaRef ds:uri="78a203c7-97ea-49b8-929a-387b213c8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174531-E223-4DF1-814C-A819D8B9C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A5F4-5B75-4D51-9399-15ECC847BB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Himmel</dc:creator>
  <cp:keywords/>
  <dc:description/>
  <cp:lastModifiedBy>Julie Himmel</cp:lastModifiedBy>
  <cp:revision>4</cp:revision>
  <dcterms:created xsi:type="dcterms:W3CDTF">2020-11-03T18:33:00Z</dcterms:created>
  <dcterms:modified xsi:type="dcterms:W3CDTF">2020-11-03T18:36:00Z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0x0101007DF27D2CD67A264F9298CBC5E50D13A8</vt:lpwstr>
  </property>
</Properties>
</file>