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B5198" w14:textId="75A62265" w:rsidR="00751624" w:rsidRDefault="0039411C" w:rsidP="00EC1B47">
      <w:pPr>
        <w:rPr>
          <w:rFonts w:ascii="Arial" w:hAnsi="Arial" w:cs="Arial"/>
          <w:i/>
          <w:iCs/>
        </w:rPr>
      </w:pPr>
      <w:r w:rsidRPr="00EC1B47">
        <w:rPr>
          <w:rFonts w:ascii="Arial" w:hAnsi="Arial" w:cs="Arial"/>
          <w:i/>
          <w:iCs/>
        </w:rPr>
        <w:t>Subject Line:</w:t>
      </w:r>
      <w:r w:rsidR="00751624" w:rsidRPr="00751624">
        <w:t xml:space="preserve"> </w:t>
      </w:r>
      <w:r w:rsidR="00307001">
        <w:rPr>
          <w:rFonts w:ascii="Arial" w:hAnsi="Arial" w:cs="Arial"/>
          <w:i/>
          <w:iCs/>
        </w:rPr>
        <w:t>Your Bamboo Recap</w:t>
      </w:r>
    </w:p>
    <w:p w14:paraId="73E65755" w14:textId="77777777" w:rsidR="00307001" w:rsidRDefault="00307001" w:rsidP="00307001">
      <w:pPr>
        <w:rPr>
          <w:rFonts w:ascii="Arial" w:hAnsi="Arial" w:cs="Arial"/>
          <w:b/>
          <w:bCs/>
        </w:rPr>
      </w:pPr>
      <w:r>
        <w:rPr>
          <w:rFonts w:ascii="Arial" w:hAnsi="Arial" w:cs="Arial"/>
          <w:b/>
          <w:bCs/>
        </w:rPr>
        <w:t>Bamboo Recap</w:t>
      </w:r>
    </w:p>
    <w:p w14:paraId="04083708" w14:textId="6772828E" w:rsidR="0055162B" w:rsidRDefault="00307001" w:rsidP="00307001">
      <w:pPr>
        <w:rPr>
          <w:rFonts w:ascii="Arial" w:hAnsi="Arial" w:cs="Arial"/>
        </w:rPr>
      </w:pPr>
      <w:r w:rsidRPr="00307001">
        <w:rPr>
          <w:rFonts w:ascii="Arial" w:hAnsi="Arial" w:cs="Arial"/>
          <w:color w:val="5B9BD5" w:themeColor="accent5"/>
        </w:rPr>
        <w:t>[First Name]</w:t>
      </w:r>
      <w:r>
        <w:rPr>
          <w:rFonts w:ascii="Arial" w:hAnsi="Arial" w:cs="Arial"/>
        </w:rPr>
        <w:t>,</w:t>
      </w:r>
      <w:r w:rsidRPr="00307001">
        <w:rPr>
          <w:rFonts w:ascii="Arial" w:hAnsi="Arial" w:cs="Arial"/>
        </w:rPr>
        <w:t xml:space="preserve"> now you have the tools you need to take advantage of all Bamboo has to offer!</w:t>
      </w:r>
      <w:r w:rsidR="0055162B" w:rsidRPr="0055162B">
        <w:rPr>
          <w:rFonts w:ascii="Arial" w:hAnsi="Arial" w:cs="Arial"/>
        </w:rPr>
        <w:t xml:space="preserve"> </w:t>
      </w:r>
    </w:p>
    <w:p w14:paraId="4CF0CE67" w14:textId="0732C696" w:rsidR="00307001" w:rsidRPr="00307001" w:rsidRDefault="00307001" w:rsidP="00307001">
      <w:pPr>
        <w:rPr>
          <w:rFonts w:ascii="Arial" w:hAnsi="Arial" w:cs="Arial"/>
          <w:b/>
          <w:bCs/>
          <w:color w:val="4472C4" w:themeColor="accent1"/>
          <w:u w:val="single"/>
        </w:rPr>
      </w:pPr>
      <w:r w:rsidRPr="00307001">
        <w:rPr>
          <w:rFonts w:ascii="Arial" w:hAnsi="Arial" w:cs="Arial"/>
          <w:b/>
          <w:bCs/>
          <w:color w:val="4472C4" w:themeColor="accent1"/>
          <w:u w:val="single"/>
        </w:rPr>
        <w:t>Bookmark the Interactive Bamboo User Guide</w:t>
      </w:r>
    </w:p>
    <w:p w14:paraId="46C2F816" w14:textId="77777777" w:rsidR="00307001" w:rsidRDefault="00307001" w:rsidP="00307001">
      <w:pPr>
        <w:rPr>
          <w:rFonts w:ascii="Arial" w:hAnsi="Arial" w:cs="Arial"/>
        </w:rPr>
      </w:pPr>
    </w:p>
    <w:p w14:paraId="66259260" w14:textId="6F23AD79" w:rsidR="00307001" w:rsidRPr="00307001" w:rsidRDefault="00307001" w:rsidP="00307001">
      <w:pPr>
        <w:rPr>
          <w:rFonts w:ascii="Arial" w:hAnsi="Arial" w:cs="Arial"/>
        </w:rPr>
      </w:pPr>
      <w:r w:rsidRPr="00307001">
        <w:rPr>
          <w:rFonts w:ascii="Arial" w:hAnsi="Arial" w:cs="Arial"/>
        </w:rPr>
        <w:t>Over the past few months, we've shared practical tips on finding the content that fits your needs, communicating with clients and prospects through email, social media, and automated campaigns, and marketing strategy best practices. We hope you followed along and feel more comfortable incorporating Bamboo into your business.</w:t>
      </w:r>
    </w:p>
    <w:p w14:paraId="7AE65248" w14:textId="40B44B05" w:rsidR="004722BC" w:rsidRDefault="00307001" w:rsidP="00307001">
      <w:pPr>
        <w:rPr>
          <w:rFonts w:ascii="Arial" w:hAnsi="Arial" w:cs="Arial"/>
        </w:rPr>
      </w:pPr>
      <w:r w:rsidRPr="00307001">
        <w:rPr>
          <w:rFonts w:ascii="Arial" w:hAnsi="Arial" w:cs="Arial"/>
        </w:rPr>
        <w:t>Don't forget your Bamboo resources are always accessible from your in-app Help menu—simply search 'Bamboo' to reference interactive user guides, how-to tours, video guides, and more.</w:t>
      </w:r>
    </w:p>
    <w:p w14:paraId="7F77A1A2" w14:textId="77777777" w:rsidR="00307001" w:rsidRDefault="00307001" w:rsidP="00307001">
      <w:pPr>
        <w:rPr>
          <w:rFonts w:ascii="Arial" w:hAnsi="Arial" w:cs="Arial"/>
        </w:rPr>
      </w:pPr>
    </w:p>
    <w:p w14:paraId="6EED228D" w14:textId="5F8EAC5F" w:rsidR="00307001" w:rsidRPr="00307001" w:rsidRDefault="00307001" w:rsidP="00307001">
      <w:pPr>
        <w:rPr>
          <w:rFonts w:ascii="Arial" w:hAnsi="Arial" w:cs="Arial"/>
        </w:rPr>
      </w:pPr>
      <w:r w:rsidRPr="00307001">
        <w:rPr>
          <w:rFonts w:ascii="Arial" w:hAnsi="Arial" w:cs="Arial"/>
        </w:rPr>
        <w:t>Looking for a refresher on any of the topics we covered in this series?</w:t>
      </w:r>
      <w:r>
        <w:rPr>
          <w:rFonts w:ascii="Arial" w:hAnsi="Arial" w:cs="Arial"/>
        </w:rPr>
        <w:t xml:space="preserve"> </w:t>
      </w:r>
      <w:r w:rsidRPr="00307001">
        <w:rPr>
          <w:rFonts w:ascii="Arial" w:hAnsi="Arial" w:cs="Arial"/>
          <w:color w:val="4472C4" w:themeColor="accent1"/>
          <w:u w:val="single"/>
        </w:rPr>
        <w:t>Check out our Interactive User Guide</w:t>
      </w:r>
    </w:p>
    <w:p w14:paraId="2E85DD5A" w14:textId="77777777" w:rsidR="00307001" w:rsidRPr="00307001" w:rsidRDefault="00307001" w:rsidP="00307001">
      <w:pPr>
        <w:rPr>
          <w:rFonts w:ascii="Arial" w:hAnsi="Arial" w:cs="Arial"/>
          <w:b/>
          <w:bCs/>
        </w:rPr>
      </w:pPr>
    </w:p>
    <w:p w14:paraId="2E85DD5A" w14:textId="77777777" w:rsidR="00307001" w:rsidRPr="00307001" w:rsidRDefault="00307001" w:rsidP="00307001">
      <w:pPr>
        <w:rPr>
          <w:rFonts w:ascii="Arial" w:hAnsi="Arial" w:cs="Arial"/>
          <w:b/>
          <w:bCs/>
        </w:rPr>
      </w:pPr>
      <w:r w:rsidRPr="00307001">
        <w:rPr>
          <w:rFonts w:ascii="Arial" w:hAnsi="Arial" w:cs="Arial"/>
          <w:b/>
          <w:bCs/>
        </w:rPr>
        <w:t xml:space="preserve">What's Next? </w:t>
      </w:r>
    </w:p>
    <w:p w14:paraId="6089903F" w14:textId="77777777" w:rsidR="00307001" w:rsidRPr="00307001" w:rsidRDefault="00307001" w:rsidP="00307001">
      <w:pPr>
        <w:rPr>
          <w:rFonts w:ascii="Arial" w:hAnsi="Arial" w:cs="Arial"/>
        </w:rPr>
      </w:pPr>
      <w:r w:rsidRPr="00307001">
        <w:rPr>
          <w:rFonts w:ascii="Arial" w:hAnsi="Arial" w:cs="Arial"/>
        </w:rPr>
        <w:t xml:space="preserve">You'll continue to hear from our in-house marketing expert, Valerie Rivera, through our Bamboo newsletter. Each month, she'll share content recommendations, marketing best practices, Bamboo product updates, and more. </w:t>
      </w:r>
    </w:p>
    <w:p w14:paraId="186FB6D4" w14:textId="77777777" w:rsidR="00307001" w:rsidRPr="00307001" w:rsidRDefault="00307001" w:rsidP="00307001">
      <w:pPr>
        <w:rPr>
          <w:rFonts w:ascii="Arial" w:hAnsi="Arial" w:cs="Arial"/>
        </w:rPr>
      </w:pPr>
    </w:p>
    <w:p w14:paraId="4106BF89" w14:textId="10C592C0" w:rsidR="00EC1B47" w:rsidRPr="00307001" w:rsidRDefault="00307001" w:rsidP="00307001">
      <w:pPr>
        <w:rPr>
          <w:rFonts w:ascii="Arial" w:hAnsi="Arial" w:cs="Arial"/>
          <w:i/>
          <w:iCs/>
          <w:color w:val="4472C4" w:themeColor="accent1"/>
          <w:u w:val="single"/>
        </w:rPr>
      </w:pPr>
      <w:r w:rsidRPr="00307001">
        <w:rPr>
          <w:rFonts w:ascii="Arial" w:hAnsi="Arial" w:cs="Arial"/>
        </w:rPr>
        <w:t xml:space="preserve">And keep up with the </w:t>
      </w:r>
      <w:r w:rsidRPr="00307001">
        <w:rPr>
          <w:rFonts w:ascii="Arial" w:hAnsi="Arial" w:cs="Arial"/>
          <w:color w:val="4472C4" w:themeColor="accent1"/>
          <w:u w:val="single"/>
        </w:rPr>
        <w:t xml:space="preserve">latest marketing best practices </w:t>
      </w:r>
      <w:r w:rsidRPr="00307001">
        <w:rPr>
          <w:rFonts w:ascii="Arial" w:hAnsi="Arial" w:cs="Arial"/>
        </w:rPr>
        <w:t xml:space="preserve">on our </w:t>
      </w:r>
      <w:r w:rsidRPr="00307001">
        <w:rPr>
          <w:rFonts w:ascii="Arial" w:hAnsi="Arial" w:cs="Arial"/>
          <w:color w:val="4472C4" w:themeColor="accent1"/>
          <w:u w:val="single"/>
        </w:rPr>
        <w:t>Heart of Advice blog.</w:t>
      </w:r>
    </w:p>
    <w:sectPr w:rsidR="00EC1B47" w:rsidRPr="00307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64A"/>
    <w:rsid w:val="00042E91"/>
    <w:rsid w:val="000464DD"/>
    <w:rsid w:val="000627CE"/>
    <w:rsid w:val="00074DB3"/>
    <w:rsid w:val="000F6E06"/>
    <w:rsid w:val="001511F7"/>
    <w:rsid w:val="001E3371"/>
    <w:rsid w:val="002365A2"/>
    <w:rsid w:val="002771C0"/>
    <w:rsid w:val="00307001"/>
    <w:rsid w:val="0039411C"/>
    <w:rsid w:val="0044054B"/>
    <w:rsid w:val="0046098D"/>
    <w:rsid w:val="004722BC"/>
    <w:rsid w:val="004724EF"/>
    <w:rsid w:val="004C6167"/>
    <w:rsid w:val="0052564A"/>
    <w:rsid w:val="0055162B"/>
    <w:rsid w:val="00570CD6"/>
    <w:rsid w:val="00595552"/>
    <w:rsid w:val="00596508"/>
    <w:rsid w:val="005D39E3"/>
    <w:rsid w:val="00711534"/>
    <w:rsid w:val="00751624"/>
    <w:rsid w:val="007A52C2"/>
    <w:rsid w:val="007B3184"/>
    <w:rsid w:val="008F790A"/>
    <w:rsid w:val="0090663E"/>
    <w:rsid w:val="00AA011C"/>
    <w:rsid w:val="00AF0DA0"/>
    <w:rsid w:val="00B20031"/>
    <w:rsid w:val="00B2472A"/>
    <w:rsid w:val="00BE1C2B"/>
    <w:rsid w:val="00C15E88"/>
    <w:rsid w:val="00CC1EF0"/>
    <w:rsid w:val="00CF63EE"/>
    <w:rsid w:val="00D50482"/>
    <w:rsid w:val="00D53119"/>
    <w:rsid w:val="00D9336F"/>
    <w:rsid w:val="00DA1DB0"/>
    <w:rsid w:val="00E57F8B"/>
    <w:rsid w:val="00EC1B47"/>
    <w:rsid w:val="00F32BBF"/>
    <w:rsid w:val="00F3429F"/>
    <w:rsid w:val="00FA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39FE"/>
  <w15:chartTrackingRefBased/>
  <w15:docId w15:val="{A8DE0078-1ED9-42C7-BDFF-DCBD2FCB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52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070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semiHidden/>
    <w:unhideWhenUsed/>
    <w:qFormat/>
    <w:rsid w:val="0052564A"/>
    <w:pPr>
      <w:spacing w:before="100" w:beforeAutospacing="1" w:after="100" w:afterAutospacing="1" w:line="240" w:lineRule="auto"/>
      <w:outlineLvl w:val="2"/>
    </w:pPr>
    <w:rPr>
      <w:rFonts w:ascii="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2564A"/>
    <w:rPr>
      <w:rFonts w:ascii="Calibri" w:hAnsi="Calibri" w:cs="Calibri"/>
      <w:b/>
      <w:bCs/>
      <w:sz w:val="27"/>
      <w:szCs w:val="27"/>
    </w:rPr>
  </w:style>
  <w:style w:type="character" w:styleId="Strong">
    <w:name w:val="Strong"/>
    <w:basedOn w:val="DefaultParagraphFont"/>
    <w:uiPriority w:val="22"/>
    <w:qFormat/>
    <w:rsid w:val="0052564A"/>
    <w:rPr>
      <w:b/>
      <w:bCs/>
    </w:rPr>
  </w:style>
  <w:style w:type="paragraph" w:styleId="HTMLPreformatted">
    <w:name w:val="HTML Preformatted"/>
    <w:basedOn w:val="Normal"/>
    <w:link w:val="HTMLPreformattedChar"/>
    <w:uiPriority w:val="99"/>
    <w:semiHidden/>
    <w:unhideWhenUsed/>
    <w:rsid w:val="00570CD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70CD6"/>
    <w:rPr>
      <w:rFonts w:ascii="Consolas" w:hAnsi="Consolas"/>
      <w:sz w:val="20"/>
      <w:szCs w:val="20"/>
    </w:rPr>
  </w:style>
  <w:style w:type="character" w:customStyle="1" w:styleId="Heading1Char">
    <w:name w:val="Heading 1 Char"/>
    <w:basedOn w:val="DefaultParagraphFont"/>
    <w:link w:val="Heading1"/>
    <w:uiPriority w:val="9"/>
    <w:rsid w:val="007A52C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51624"/>
    <w:rPr>
      <w:color w:val="0563C1" w:themeColor="hyperlink"/>
      <w:u w:val="single"/>
    </w:rPr>
  </w:style>
  <w:style w:type="character" w:styleId="UnresolvedMention">
    <w:name w:val="Unresolved Mention"/>
    <w:basedOn w:val="DefaultParagraphFont"/>
    <w:uiPriority w:val="99"/>
    <w:semiHidden/>
    <w:unhideWhenUsed/>
    <w:rsid w:val="00751624"/>
    <w:rPr>
      <w:color w:val="605E5C"/>
      <w:shd w:val="clear" w:color="auto" w:fill="E1DFDD"/>
    </w:rPr>
  </w:style>
  <w:style w:type="character" w:customStyle="1" w:styleId="Heading2Char">
    <w:name w:val="Heading 2 Char"/>
    <w:basedOn w:val="DefaultParagraphFont"/>
    <w:link w:val="Heading2"/>
    <w:uiPriority w:val="9"/>
    <w:semiHidden/>
    <w:rsid w:val="0030700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6107">
      <w:bodyDiv w:val="1"/>
      <w:marLeft w:val="0"/>
      <w:marRight w:val="0"/>
      <w:marTop w:val="0"/>
      <w:marBottom w:val="0"/>
      <w:divBdr>
        <w:top w:val="none" w:sz="0" w:space="0" w:color="auto"/>
        <w:left w:val="none" w:sz="0" w:space="0" w:color="auto"/>
        <w:bottom w:val="none" w:sz="0" w:space="0" w:color="auto"/>
        <w:right w:val="none" w:sz="0" w:space="0" w:color="auto"/>
      </w:divBdr>
    </w:div>
    <w:div w:id="124739287">
      <w:bodyDiv w:val="1"/>
      <w:marLeft w:val="0"/>
      <w:marRight w:val="0"/>
      <w:marTop w:val="0"/>
      <w:marBottom w:val="0"/>
      <w:divBdr>
        <w:top w:val="none" w:sz="0" w:space="0" w:color="auto"/>
        <w:left w:val="none" w:sz="0" w:space="0" w:color="auto"/>
        <w:bottom w:val="none" w:sz="0" w:space="0" w:color="auto"/>
        <w:right w:val="none" w:sz="0" w:space="0" w:color="auto"/>
      </w:divBdr>
      <w:divsChild>
        <w:div w:id="1834712970">
          <w:marLeft w:val="0"/>
          <w:marRight w:val="0"/>
          <w:marTop w:val="0"/>
          <w:marBottom w:val="0"/>
          <w:divBdr>
            <w:top w:val="none" w:sz="0" w:space="0" w:color="auto"/>
            <w:left w:val="none" w:sz="0" w:space="0" w:color="auto"/>
            <w:bottom w:val="none" w:sz="0" w:space="0" w:color="auto"/>
            <w:right w:val="none" w:sz="0" w:space="0" w:color="auto"/>
          </w:divBdr>
        </w:div>
      </w:divsChild>
    </w:div>
    <w:div w:id="355665844">
      <w:bodyDiv w:val="1"/>
      <w:marLeft w:val="0"/>
      <w:marRight w:val="0"/>
      <w:marTop w:val="0"/>
      <w:marBottom w:val="0"/>
      <w:divBdr>
        <w:top w:val="none" w:sz="0" w:space="0" w:color="auto"/>
        <w:left w:val="none" w:sz="0" w:space="0" w:color="auto"/>
        <w:bottom w:val="none" w:sz="0" w:space="0" w:color="auto"/>
        <w:right w:val="none" w:sz="0" w:space="0" w:color="auto"/>
      </w:divBdr>
    </w:div>
    <w:div w:id="530649149">
      <w:bodyDiv w:val="1"/>
      <w:marLeft w:val="0"/>
      <w:marRight w:val="0"/>
      <w:marTop w:val="0"/>
      <w:marBottom w:val="0"/>
      <w:divBdr>
        <w:top w:val="none" w:sz="0" w:space="0" w:color="auto"/>
        <w:left w:val="none" w:sz="0" w:space="0" w:color="auto"/>
        <w:bottom w:val="none" w:sz="0" w:space="0" w:color="auto"/>
        <w:right w:val="none" w:sz="0" w:space="0" w:color="auto"/>
      </w:divBdr>
      <w:divsChild>
        <w:div w:id="1774200308">
          <w:marLeft w:val="0"/>
          <w:marRight w:val="0"/>
          <w:marTop w:val="0"/>
          <w:marBottom w:val="0"/>
          <w:divBdr>
            <w:top w:val="none" w:sz="0" w:space="0" w:color="auto"/>
            <w:left w:val="none" w:sz="0" w:space="0" w:color="auto"/>
            <w:bottom w:val="none" w:sz="0" w:space="0" w:color="auto"/>
            <w:right w:val="none" w:sz="0" w:space="0" w:color="auto"/>
          </w:divBdr>
        </w:div>
        <w:div w:id="330136669">
          <w:marLeft w:val="0"/>
          <w:marRight w:val="0"/>
          <w:marTop w:val="0"/>
          <w:marBottom w:val="0"/>
          <w:divBdr>
            <w:top w:val="none" w:sz="0" w:space="0" w:color="auto"/>
            <w:left w:val="none" w:sz="0" w:space="0" w:color="auto"/>
            <w:bottom w:val="none" w:sz="0" w:space="0" w:color="auto"/>
            <w:right w:val="none" w:sz="0" w:space="0" w:color="auto"/>
          </w:divBdr>
        </w:div>
      </w:divsChild>
    </w:div>
    <w:div w:id="635263061">
      <w:bodyDiv w:val="1"/>
      <w:marLeft w:val="0"/>
      <w:marRight w:val="0"/>
      <w:marTop w:val="0"/>
      <w:marBottom w:val="0"/>
      <w:divBdr>
        <w:top w:val="none" w:sz="0" w:space="0" w:color="auto"/>
        <w:left w:val="none" w:sz="0" w:space="0" w:color="auto"/>
        <w:bottom w:val="none" w:sz="0" w:space="0" w:color="auto"/>
        <w:right w:val="none" w:sz="0" w:space="0" w:color="auto"/>
      </w:divBdr>
      <w:divsChild>
        <w:div w:id="2083991101">
          <w:marLeft w:val="0"/>
          <w:marRight w:val="0"/>
          <w:marTop w:val="0"/>
          <w:marBottom w:val="0"/>
          <w:divBdr>
            <w:top w:val="none" w:sz="0" w:space="0" w:color="auto"/>
            <w:left w:val="none" w:sz="0" w:space="0" w:color="auto"/>
            <w:bottom w:val="none" w:sz="0" w:space="0" w:color="auto"/>
            <w:right w:val="none" w:sz="0" w:space="0" w:color="auto"/>
          </w:divBdr>
        </w:div>
        <w:div w:id="1825394024">
          <w:marLeft w:val="0"/>
          <w:marRight w:val="0"/>
          <w:marTop w:val="0"/>
          <w:marBottom w:val="0"/>
          <w:divBdr>
            <w:top w:val="none" w:sz="0" w:space="0" w:color="auto"/>
            <w:left w:val="none" w:sz="0" w:space="0" w:color="auto"/>
            <w:bottom w:val="none" w:sz="0" w:space="0" w:color="auto"/>
            <w:right w:val="none" w:sz="0" w:space="0" w:color="auto"/>
          </w:divBdr>
        </w:div>
      </w:divsChild>
    </w:div>
    <w:div w:id="1146315911">
      <w:bodyDiv w:val="1"/>
      <w:marLeft w:val="0"/>
      <w:marRight w:val="0"/>
      <w:marTop w:val="0"/>
      <w:marBottom w:val="0"/>
      <w:divBdr>
        <w:top w:val="none" w:sz="0" w:space="0" w:color="auto"/>
        <w:left w:val="none" w:sz="0" w:space="0" w:color="auto"/>
        <w:bottom w:val="none" w:sz="0" w:space="0" w:color="auto"/>
        <w:right w:val="none" w:sz="0" w:space="0" w:color="auto"/>
      </w:divBdr>
    </w:div>
    <w:div w:id="1176765562">
      <w:bodyDiv w:val="1"/>
      <w:marLeft w:val="0"/>
      <w:marRight w:val="0"/>
      <w:marTop w:val="0"/>
      <w:marBottom w:val="0"/>
      <w:divBdr>
        <w:top w:val="none" w:sz="0" w:space="0" w:color="auto"/>
        <w:left w:val="none" w:sz="0" w:space="0" w:color="auto"/>
        <w:bottom w:val="none" w:sz="0" w:space="0" w:color="auto"/>
        <w:right w:val="none" w:sz="0" w:space="0" w:color="auto"/>
      </w:divBdr>
    </w:div>
    <w:div w:id="1452894362">
      <w:bodyDiv w:val="1"/>
      <w:marLeft w:val="0"/>
      <w:marRight w:val="0"/>
      <w:marTop w:val="0"/>
      <w:marBottom w:val="0"/>
      <w:divBdr>
        <w:top w:val="none" w:sz="0" w:space="0" w:color="auto"/>
        <w:left w:val="none" w:sz="0" w:space="0" w:color="auto"/>
        <w:bottom w:val="none" w:sz="0" w:space="0" w:color="auto"/>
        <w:right w:val="none" w:sz="0" w:space="0" w:color="auto"/>
      </w:divBdr>
    </w:div>
    <w:div w:id="1635057843">
      <w:bodyDiv w:val="1"/>
      <w:marLeft w:val="0"/>
      <w:marRight w:val="0"/>
      <w:marTop w:val="0"/>
      <w:marBottom w:val="0"/>
      <w:divBdr>
        <w:top w:val="none" w:sz="0" w:space="0" w:color="auto"/>
        <w:left w:val="none" w:sz="0" w:space="0" w:color="auto"/>
        <w:bottom w:val="none" w:sz="0" w:space="0" w:color="auto"/>
        <w:right w:val="none" w:sz="0" w:space="0" w:color="auto"/>
      </w:divBdr>
    </w:div>
    <w:div w:id="1649361365">
      <w:bodyDiv w:val="1"/>
      <w:marLeft w:val="0"/>
      <w:marRight w:val="0"/>
      <w:marTop w:val="0"/>
      <w:marBottom w:val="0"/>
      <w:divBdr>
        <w:top w:val="none" w:sz="0" w:space="0" w:color="auto"/>
        <w:left w:val="none" w:sz="0" w:space="0" w:color="auto"/>
        <w:bottom w:val="none" w:sz="0" w:space="0" w:color="auto"/>
        <w:right w:val="none" w:sz="0" w:space="0" w:color="auto"/>
      </w:divBdr>
    </w:div>
    <w:div w:id="1677266364">
      <w:bodyDiv w:val="1"/>
      <w:marLeft w:val="0"/>
      <w:marRight w:val="0"/>
      <w:marTop w:val="0"/>
      <w:marBottom w:val="0"/>
      <w:divBdr>
        <w:top w:val="none" w:sz="0" w:space="0" w:color="auto"/>
        <w:left w:val="none" w:sz="0" w:space="0" w:color="auto"/>
        <w:bottom w:val="none" w:sz="0" w:space="0" w:color="auto"/>
        <w:right w:val="none" w:sz="0" w:space="0" w:color="auto"/>
      </w:divBdr>
    </w:div>
    <w:div w:id="1685090910">
      <w:bodyDiv w:val="1"/>
      <w:marLeft w:val="0"/>
      <w:marRight w:val="0"/>
      <w:marTop w:val="0"/>
      <w:marBottom w:val="0"/>
      <w:divBdr>
        <w:top w:val="none" w:sz="0" w:space="0" w:color="auto"/>
        <w:left w:val="none" w:sz="0" w:space="0" w:color="auto"/>
        <w:bottom w:val="none" w:sz="0" w:space="0" w:color="auto"/>
        <w:right w:val="none" w:sz="0" w:space="0" w:color="auto"/>
      </w:divBdr>
    </w:div>
    <w:div w:id="1959486569">
      <w:bodyDiv w:val="1"/>
      <w:marLeft w:val="0"/>
      <w:marRight w:val="0"/>
      <w:marTop w:val="0"/>
      <w:marBottom w:val="0"/>
      <w:divBdr>
        <w:top w:val="none" w:sz="0" w:space="0" w:color="auto"/>
        <w:left w:val="none" w:sz="0" w:space="0" w:color="auto"/>
        <w:bottom w:val="none" w:sz="0" w:space="0" w:color="auto"/>
        <w:right w:val="none" w:sz="0" w:space="0" w:color="auto"/>
      </w:divBdr>
      <w:divsChild>
        <w:div w:id="2125035350">
          <w:marLeft w:val="0"/>
          <w:marRight w:val="0"/>
          <w:marTop w:val="0"/>
          <w:marBottom w:val="0"/>
          <w:divBdr>
            <w:top w:val="none" w:sz="0" w:space="0" w:color="auto"/>
            <w:left w:val="none" w:sz="0" w:space="0" w:color="auto"/>
            <w:bottom w:val="none" w:sz="0" w:space="0" w:color="auto"/>
            <w:right w:val="none" w:sz="0" w:space="0" w:color="auto"/>
          </w:divBdr>
        </w:div>
        <w:div w:id="1178618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Pearson</dc:creator>
  <cp:keywords/>
  <dc:description/>
  <cp:lastModifiedBy>Julie Salvatore</cp:lastModifiedBy>
  <cp:revision>3</cp:revision>
  <dcterms:created xsi:type="dcterms:W3CDTF">2022-02-03T16:42:00Z</dcterms:created>
  <dcterms:modified xsi:type="dcterms:W3CDTF">2022-02-03T16:44:00Z</dcterms:modified>
</cp:coreProperties>
</file>