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768C" w14:textId="1A82EA57" w:rsidR="0039411C" w:rsidRPr="00EC1B47" w:rsidRDefault="0039411C">
      <w:pPr>
        <w:rPr>
          <w:rFonts w:ascii="Arial" w:hAnsi="Arial" w:cs="Arial"/>
          <w:i/>
          <w:iCs/>
        </w:rPr>
      </w:pPr>
      <w:r w:rsidRPr="00EC1B47">
        <w:rPr>
          <w:rFonts w:ascii="Arial" w:hAnsi="Arial" w:cs="Arial"/>
          <w:i/>
          <w:iCs/>
        </w:rPr>
        <w:t xml:space="preserve">Subject Line: </w:t>
      </w:r>
      <w:r w:rsidR="004724EF">
        <w:rPr>
          <w:rFonts w:ascii="Arial" w:hAnsi="Arial" w:cs="Arial"/>
          <w:i/>
          <w:iCs/>
        </w:rPr>
        <w:t>How to Find Bamboo Content</w:t>
      </w:r>
    </w:p>
    <w:p w14:paraId="1B5A727A" w14:textId="2C567ECF" w:rsidR="004724EF" w:rsidRDefault="004724EF" w:rsidP="00EC1B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How to Find Bamboo Content</w:t>
      </w:r>
    </w:p>
    <w:p w14:paraId="4EE82215" w14:textId="0FAB16E5" w:rsidR="004724EF" w:rsidRPr="00AF0DA0" w:rsidRDefault="004724EF" w:rsidP="00EC1B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There’s over 2,000 pieces of content in Bamboo. Let us suggest where to begin.</w:t>
      </w:r>
    </w:p>
    <w:p w14:paraId="6E1BC1DE" w14:textId="3199F867" w:rsidR="00EC1B47" w:rsidRDefault="00EC1B47" w:rsidP="00595552">
      <w:pPr>
        <w:rPr>
          <w:rFonts w:ascii="Arial" w:hAnsi="Arial" w:cs="Arial"/>
          <w:i/>
          <w:iCs/>
          <w:color w:val="ED7D31" w:themeColor="accent2"/>
        </w:rPr>
      </w:pPr>
      <w:r w:rsidRPr="00EC1B47">
        <w:rPr>
          <w:rFonts w:ascii="Arial" w:hAnsi="Arial" w:cs="Arial"/>
          <w:b/>
          <w:bCs/>
          <w:color w:val="4472C4" w:themeColor="accent1"/>
          <w:u w:val="single"/>
        </w:rPr>
        <w:t>Login to Bamboo</w:t>
      </w:r>
      <w:r>
        <w:rPr>
          <w:rFonts w:ascii="Arial" w:hAnsi="Arial" w:cs="Arial"/>
        </w:rPr>
        <w:t xml:space="preserve"> </w:t>
      </w:r>
      <w:r w:rsidRPr="00EC1B47">
        <w:rPr>
          <w:rFonts w:ascii="Arial" w:hAnsi="Arial" w:cs="Arial"/>
          <w:i/>
          <w:iCs/>
          <w:color w:val="ED7D31" w:themeColor="accent2"/>
        </w:rPr>
        <w:t>[eMoney note: hyperlink to the Bamboo home page. For subscribers with a custom eMoney URL, this link will need to be adjusted]</w:t>
      </w:r>
    </w:p>
    <w:p w14:paraId="0C63D9AB" w14:textId="0E05330F" w:rsidR="004724EF" w:rsidRPr="004724EF" w:rsidRDefault="004724EF" w:rsidP="004724EF">
      <w:pPr>
        <w:rPr>
          <w:rFonts w:ascii="Arial" w:hAnsi="Arial" w:cs="Arial"/>
        </w:rPr>
      </w:pPr>
      <w:r w:rsidRPr="004724EF">
        <w:rPr>
          <w:rFonts w:ascii="Arial" w:hAnsi="Arial" w:cs="Arial"/>
        </w:rPr>
        <w:t xml:space="preserve">Depending on your audience or business marketing goals, certain content may be more relevant than others. For example, show prospects the value of having a holistic view of their finances with the Life in a Box video. Navigate to "Industry Insights" for a chronological list of articles related to current events. </w:t>
      </w:r>
    </w:p>
    <w:p w14:paraId="7ADB5D82" w14:textId="6DA2278C" w:rsidR="004724EF" w:rsidRPr="004724EF" w:rsidRDefault="004724EF" w:rsidP="004724EF">
      <w:pPr>
        <w:rPr>
          <w:rFonts w:ascii="Arial" w:hAnsi="Arial" w:cs="Arial"/>
        </w:rPr>
      </w:pPr>
      <w:r w:rsidRPr="004724EF">
        <w:rPr>
          <w:rFonts w:ascii="Arial" w:hAnsi="Arial" w:cs="Arial"/>
          <w:b/>
          <w:bCs/>
          <w:color w:val="4472C4" w:themeColor="accent1"/>
          <w:u w:val="single"/>
        </w:rPr>
        <w:t>This video</w:t>
      </w:r>
      <w:r w:rsidRPr="004724EF">
        <w:rPr>
          <w:rFonts w:ascii="Arial" w:hAnsi="Arial" w:cs="Arial"/>
        </w:rPr>
        <w:t xml:space="preserve"> walks you through best practices for finding the right content for your marketing needs.</w:t>
      </w:r>
    </w:p>
    <w:p w14:paraId="3709C321" w14:textId="77777777" w:rsidR="004724EF" w:rsidRDefault="004724EF" w:rsidP="002365A2">
      <w:pPr>
        <w:rPr>
          <w:rFonts w:ascii="Arial" w:hAnsi="Arial" w:cs="Arial"/>
          <w:b/>
          <w:bCs/>
        </w:rPr>
      </w:pPr>
    </w:p>
    <w:p w14:paraId="7FC31CD6" w14:textId="251F2637" w:rsidR="00AF0DA0" w:rsidRDefault="00AF0DA0" w:rsidP="002365A2">
      <w:pPr>
        <w:rPr>
          <w:rFonts w:ascii="Arial" w:hAnsi="Arial" w:cs="Arial"/>
        </w:rPr>
      </w:pPr>
      <w:r w:rsidRPr="00AF0DA0">
        <w:rPr>
          <w:rFonts w:ascii="Arial" w:hAnsi="Arial" w:cs="Arial"/>
          <w:b/>
          <w:bCs/>
        </w:rPr>
        <w:t>In Case You Missed It -</w:t>
      </w:r>
      <w:r>
        <w:rPr>
          <w:rFonts w:ascii="Arial" w:hAnsi="Arial" w:cs="Arial"/>
        </w:rPr>
        <w:t xml:space="preserve"> </w:t>
      </w:r>
      <w:r w:rsidR="002365A2" w:rsidRPr="002365A2">
        <w:rPr>
          <w:rFonts w:ascii="Arial" w:hAnsi="Arial" w:cs="Arial"/>
        </w:rPr>
        <w:t xml:space="preserve">Your last email highlighted the in-app Bamboo educational resources available to support your success, including the Bamboo FAQ. </w:t>
      </w:r>
      <w:r w:rsidR="002365A2" w:rsidRPr="002365A2">
        <w:rPr>
          <w:rFonts w:ascii="Arial" w:hAnsi="Arial" w:cs="Arial"/>
          <w:color w:val="4472C4" w:themeColor="accent1"/>
          <w:u w:val="single"/>
        </w:rPr>
        <w:t>Check out the FAQ</w:t>
      </w:r>
    </w:p>
    <w:p w14:paraId="4A04381A" w14:textId="1EE92CA2" w:rsidR="00AF0DA0" w:rsidRDefault="00AF0DA0" w:rsidP="00EC1B47">
      <w:pPr>
        <w:rPr>
          <w:rFonts w:ascii="Arial" w:hAnsi="Arial" w:cs="Arial"/>
        </w:rPr>
      </w:pPr>
    </w:p>
    <w:p w14:paraId="7261FC52" w14:textId="2358749B" w:rsidR="00AF0DA0" w:rsidRPr="00EC1B47" w:rsidRDefault="00AF0DA0" w:rsidP="00EC1B47">
      <w:pPr>
        <w:rPr>
          <w:rFonts w:ascii="Arial" w:hAnsi="Arial" w:cs="Arial"/>
        </w:rPr>
      </w:pPr>
      <w:r w:rsidRPr="00AF0DA0">
        <w:rPr>
          <w:rFonts w:ascii="Arial" w:hAnsi="Arial" w:cs="Arial"/>
          <w:b/>
          <w:bCs/>
        </w:rPr>
        <w:t>Stay Tuned -</w:t>
      </w:r>
      <w:r>
        <w:rPr>
          <w:rFonts w:ascii="Arial" w:hAnsi="Arial" w:cs="Arial"/>
        </w:rPr>
        <w:t xml:space="preserve"> </w:t>
      </w:r>
      <w:r w:rsidR="000627CE" w:rsidRPr="000627CE">
        <w:rPr>
          <w:rFonts w:ascii="Arial" w:hAnsi="Arial" w:cs="Arial"/>
        </w:rPr>
        <w:t xml:space="preserve">Your next email will highlight our most comprehensive learning resource, the </w:t>
      </w:r>
      <w:r w:rsidR="000627CE" w:rsidRPr="000627CE">
        <w:rPr>
          <w:rFonts w:ascii="Arial" w:hAnsi="Arial" w:cs="Arial"/>
          <w:i/>
          <w:iCs/>
        </w:rPr>
        <w:t>Bamboo Interactive User Guide.</w:t>
      </w:r>
    </w:p>
    <w:p w14:paraId="3D141BB0" w14:textId="77777777" w:rsidR="00EC1B47" w:rsidRDefault="00EC1B47" w:rsidP="00EC1B47">
      <w:pPr>
        <w:rPr>
          <w:rFonts w:ascii="Arial" w:hAnsi="Arial" w:cs="Arial"/>
        </w:rPr>
      </w:pPr>
    </w:p>
    <w:p w14:paraId="16C9DC29" w14:textId="27492B6F" w:rsidR="00EC1B47" w:rsidRPr="00EC1B47" w:rsidRDefault="00EC1B47" w:rsidP="00EC1B47">
      <w:pPr>
        <w:rPr>
          <w:rFonts w:ascii="Arial" w:hAnsi="Arial" w:cs="Arial"/>
        </w:rPr>
      </w:pPr>
      <w:r w:rsidRPr="00EC1B47">
        <w:rPr>
          <w:rFonts w:ascii="Arial" w:hAnsi="Arial" w:cs="Arial"/>
        </w:rPr>
        <w:t xml:space="preserve">New software can be overwhelming! We'll be guiding you along the way over the next several weeks. Want to move faster? Access the </w:t>
      </w:r>
      <w:r w:rsidRPr="00EC1B47">
        <w:rPr>
          <w:rFonts w:ascii="Arial" w:hAnsi="Arial" w:cs="Arial"/>
          <w:b/>
          <w:bCs/>
          <w:color w:val="4472C4" w:themeColor="accent1"/>
          <w:u w:val="single"/>
        </w:rPr>
        <w:t>Interactive User Guide</w:t>
      </w:r>
      <w:r w:rsidRPr="00EC1B47">
        <w:rPr>
          <w:rFonts w:ascii="Arial" w:hAnsi="Arial" w:cs="Arial"/>
        </w:rPr>
        <w:t xml:space="preserve"> found in your Help menu of Bamboo.</w:t>
      </w:r>
    </w:p>
    <w:p w14:paraId="590FC139" w14:textId="77777777" w:rsidR="00EC1B47" w:rsidRPr="00EC1B47" w:rsidRDefault="00EC1B47" w:rsidP="00EC1B47">
      <w:pPr>
        <w:rPr>
          <w:rFonts w:ascii="Arial" w:hAnsi="Arial" w:cs="Arial"/>
        </w:rPr>
      </w:pPr>
    </w:p>
    <w:p w14:paraId="4D50F3E3" w14:textId="4F8668D8" w:rsidR="00EC1B47" w:rsidRPr="00EC1B47" w:rsidRDefault="00EC1B47" w:rsidP="00EC1B47">
      <w:pPr>
        <w:rPr>
          <w:rFonts w:ascii="Arial" w:hAnsi="Arial" w:cs="Arial"/>
        </w:rPr>
      </w:pPr>
      <w:r w:rsidRPr="00EC1B47">
        <w:rPr>
          <w:rFonts w:ascii="Arial" w:hAnsi="Arial" w:cs="Arial"/>
        </w:rPr>
        <w:t xml:space="preserve">Our next email will be arriving to your inbox in about </w:t>
      </w:r>
      <w:r w:rsidR="00FA613A">
        <w:rPr>
          <w:rFonts w:ascii="Arial" w:hAnsi="Arial" w:cs="Arial"/>
        </w:rPr>
        <w:t>one week!</w:t>
      </w:r>
    </w:p>
    <w:p w14:paraId="209EF858" w14:textId="77777777" w:rsidR="00EC1B47" w:rsidRDefault="00EC1B47" w:rsidP="00595552">
      <w:pPr>
        <w:rPr>
          <w:rFonts w:ascii="Arial" w:hAnsi="Arial" w:cs="Arial"/>
          <w:i/>
          <w:iCs/>
          <w:color w:val="ED7D31" w:themeColor="accent2"/>
        </w:rPr>
      </w:pPr>
    </w:p>
    <w:p w14:paraId="4106BF89" w14:textId="77777777" w:rsidR="00EC1B47" w:rsidRPr="00EC1B47" w:rsidRDefault="00EC1B47" w:rsidP="00595552">
      <w:pPr>
        <w:rPr>
          <w:rFonts w:ascii="Arial" w:hAnsi="Arial" w:cs="Arial"/>
          <w:i/>
          <w:iCs/>
          <w:color w:val="ED7D31" w:themeColor="accent2"/>
        </w:rPr>
      </w:pPr>
    </w:p>
    <w:sectPr w:rsidR="00EC1B47" w:rsidRPr="00EC1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64A"/>
    <w:rsid w:val="00042E91"/>
    <w:rsid w:val="000464DD"/>
    <w:rsid w:val="000627CE"/>
    <w:rsid w:val="00074DB3"/>
    <w:rsid w:val="002365A2"/>
    <w:rsid w:val="0039411C"/>
    <w:rsid w:val="0044054B"/>
    <w:rsid w:val="004724EF"/>
    <w:rsid w:val="004C6167"/>
    <w:rsid w:val="0052564A"/>
    <w:rsid w:val="00570CD6"/>
    <w:rsid w:val="00595552"/>
    <w:rsid w:val="005D39E3"/>
    <w:rsid w:val="007A52C2"/>
    <w:rsid w:val="007B3184"/>
    <w:rsid w:val="008F790A"/>
    <w:rsid w:val="00AF0DA0"/>
    <w:rsid w:val="00B2472A"/>
    <w:rsid w:val="00BE1C2B"/>
    <w:rsid w:val="00C15E88"/>
    <w:rsid w:val="00CF63EE"/>
    <w:rsid w:val="00D50482"/>
    <w:rsid w:val="00D53119"/>
    <w:rsid w:val="00D9336F"/>
    <w:rsid w:val="00DA1DB0"/>
    <w:rsid w:val="00EC1B47"/>
    <w:rsid w:val="00F32BBF"/>
    <w:rsid w:val="00FA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139FE"/>
  <w15:chartTrackingRefBased/>
  <w15:docId w15:val="{A8DE0078-1ED9-42C7-BDFF-DCBD2FCB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52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52564A"/>
    <w:pPr>
      <w:spacing w:before="100" w:beforeAutospacing="1" w:after="100" w:afterAutospacing="1" w:line="240" w:lineRule="auto"/>
      <w:outlineLvl w:val="2"/>
    </w:pPr>
    <w:rPr>
      <w:rFonts w:ascii="Calibri" w:hAnsi="Calibri" w:cs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52564A"/>
    <w:rPr>
      <w:rFonts w:ascii="Calibri" w:hAnsi="Calibri" w:cs="Calibri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2564A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0CD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0CD6"/>
    <w:rPr>
      <w:rFonts w:ascii="Consolas" w:hAnsi="Consola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A52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6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Pearson</dc:creator>
  <cp:keywords/>
  <dc:description/>
  <cp:lastModifiedBy>Julie Salvatore</cp:lastModifiedBy>
  <cp:revision>4</cp:revision>
  <dcterms:created xsi:type="dcterms:W3CDTF">2022-02-01T19:41:00Z</dcterms:created>
  <dcterms:modified xsi:type="dcterms:W3CDTF">2022-02-01T19:43:00Z</dcterms:modified>
</cp:coreProperties>
</file>