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FE4F3D" w:rsidRPr="00FE4F3D" w14:paraId="58C6E7E1" w14:textId="77777777" w:rsidTr="00FE4F3D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FE4F3D" w:rsidRPr="00FE4F3D" w14:paraId="5EEE4224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FE4F3D" w:rsidRPr="00FE4F3D" w14:paraId="255241DF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FE4F3D" w:rsidRPr="00FE4F3D" w14:paraId="1CCDC01D" w14:textId="77777777">
                          <w:tc>
                            <w:tcPr>
                              <w:tcW w:w="0" w:type="auto"/>
                              <w:shd w:val="clear" w:color="auto" w:fill="1A2856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17C28750" w14:textId="77777777" w:rsidR="00FE4F3D" w:rsidRPr="00FE4F3D" w:rsidRDefault="00FE4F3D" w:rsidP="00FE4F3D">
                              <w:pPr>
                                <w:spacing w:before="100" w:beforeAutospacing="1" w:after="100" w:afterAutospacing="1" w:line="483" w:lineRule="atLeast"/>
                                <w:jc w:val="center"/>
                                <w:outlineLvl w:val="1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 w:rsidRPr="00FE4F3D">
                                <w:rPr>
                                  <w:rFonts w:ascii="Arial Black" w:eastAsia="Times New Roman" w:hAnsi="Arial Black" w:cs="Arial"/>
                                  <w:b/>
                                  <w:bCs/>
                                  <w:color w:val="FFFFFF"/>
                                  <w:sz w:val="42"/>
                                  <w:szCs w:val="42"/>
                                </w:rPr>
                                <w:t>January Training Schedule</w:t>
                              </w:r>
                            </w:p>
                          </w:tc>
                        </w:tr>
                        <w:tr w:rsidR="00FE4F3D" w:rsidRPr="00FE4F3D" w14:paraId="3B8EE98E" w14:textId="77777777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1C4FC6EB" w14:textId="605D4A54" w:rsidR="00FE4F3D" w:rsidRPr="00FE4F3D" w:rsidRDefault="00FE4F3D" w:rsidP="00FE4F3D">
                              <w:pPr>
                                <w:spacing w:after="0" w:line="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68F19A8A" wp14:editId="7E7B6EF9">
                                    <wp:extent cx="5715000" cy="514350"/>
                                    <wp:effectExtent l="0" t="0" r="0" b="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15000" cy="514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74A2D1A9" w14:textId="77777777" w:rsidR="00FE4F3D" w:rsidRPr="00FE4F3D" w:rsidRDefault="00FE4F3D" w:rsidP="00FE4F3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FB5DD0E" w14:textId="77777777" w:rsidR="00FE4F3D" w:rsidRPr="00FE4F3D" w:rsidRDefault="00FE4F3D" w:rsidP="00FE4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56C5A08" w14:textId="77777777" w:rsidR="00FE4F3D" w:rsidRPr="00FE4F3D" w:rsidRDefault="00FE4F3D" w:rsidP="00FE4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1BA900F" w14:textId="77777777" w:rsidR="00FE4F3D" w:rsidRPr="00FE4F3D" w:rsidRDefault="00FE4F3D" w:rsidP="00FE4F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FE4F3D" w:rsidRPr="00FE4F3D" w14:paraId="2A954517" w14:textId="77777777" w:rsidTr="00FE4F3D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FE4F3D" w:rsidRPr="00FE4F3D" w14:paraId="03F1E245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FE4F3D" w:rsidRPr="00FE4F3D" w14:paraId="0A674524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FE4F3D" w:rsidRPr="00FE4F3D" w14:paraId="373D60F0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225" w:type="dxa"/>
                                <w:left w:w="450" w:type="dxa"/>
                                <w:bottom w:w="1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4D3569D0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Hi Kristina,</w:t>
                              </w:r>
                            </w:p>
                            <w:p w14:paraId="15292CA7" w14:textId="77777777" w:rsidR="00FE4F3D" w:rsidRPr="00FE4F3D" w:rsidRDefault="00FE4F3D" w:rsidP="00FE4F3D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67A2BF35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NEW in 2023, we've enhanced our training to suit the educational preferences of our users, beginning with the </w:t>
                              </w:r>
                              <w:hyperlink r:id="rId5" w:tgtFrame="_blank" w:history="1">
                                <w:r w:rsidRPr="00FE4F3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B7EC"/>
                                    <w:sz w:val="24"/>
                                    <w:szCs w:val="24"/>
                                  </w:rPr>
                                  <w:t>eMoney Core Concepts training series</w:t>
                                </w:r>
                              </w:hyperlink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14:paraId="698E4B76" w14:textId="77777777" w:rsidR="00FE4F3D" w:rsidRPr="00FE4F3D" w:rsidRDefault="00FE4F3D" w:rsidP="00FE4F3D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12F1EDB3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The Core Concepts series is a part of our Getting Started program which covers the basics of the platform for users who are new to the platform or looking for a refresh. The new training format takes all the content from our 60-minute live webinar and breaks it up into shorter, topic-focused pre-recorded videos. These videos are housed together in one place within the application so you can quickly access the core concept topics you want at any point in time.</w:t>
                              </w:r>
                            </w:p>
                            <w:p w14:paraId="66389ADB" w14:textId="77777777" w:rsidR="00FE4F3D" w:rsidRPr="00FE4F3D" w:rsidRDefault="00FE4F3D" w:rsidP="00FE4F3D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2499B18E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Learn more about the Core Concepts updates, along with the full January training schedule!</w:t>
                              </w:r>
                            </w:p>
                          </w:tc>
                        </w:tr>
                      </w:tbl>
                      <w:p w14:paraId="48BCB48C" w14:textId="77777777" w:rsidR="00FE4F3D" w:rsidRPr="00FE4F3D" w:rsidRDefault="00FE4F3D" w:rsidP="00FE4F3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6D4273B" w14:textId="77777777" w:rsidR="00FE4F3D" w:rsidRPr="00FE4F3D" w:rsidRDefault="00FE4F3D" w:rsidP="00FE4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18230C1" w14:textId="77777777" w:rsidR="00FE4F3D" w:rsidRPr="00FE4F3D" w:rsidRDefault="00FE4F3D" w:rsidP="00FE4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884944" w14:textId="77777777" w:rsidR="00FE4F3D" w:rsidRPr="00FE4F3D" w:rsidRDefault="00FE4F3D" w:rsidP="00FE4F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FE4F3D" w:rsidRPr="00FE4F3D" w14:paraId="5B72EB60" w14:textId="77777777" w:rsidTr="00FE4F3D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FE4F3D" w:rsidRPr="00FE4F3D" w14:paraId="59B10D8D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FE4F3D" w:rsidRPr="00FE4F3D" w14:paraId="2A93693F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669"/>
                        </w:tblGrid>
                        <w:tr w:rsidR="00FE4F3D" w:rsidRPr="00FE4F3D" w14:paraId="2DD79C37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150" w:type="dxa"/>
                                <w:bottom w:w="4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766F7B3C" w14:textId="77777777" w:rsidR="00FE4F3D" w:rsidRPr="00FE4F3D" w:rsidRDefault="00FE4F3D" w:rsidP="00FE4F3D">
                              <w:pPr>
                                <w:spacing w:after="0" w:line="27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hyperlink r:id="rId6" w:tgtFrame="_blank" w:tooltip="View All April Training" w:history="1">
                                <w:r w:rsidRPr="00FE4F3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1A2856"/>
                                    <w:sz w:val="30"/>
                                    <w:szCs w:val="30"/>
                                    <w:shd w:val="clear" w:color="auto" w:fill="00AAE7"/>
                                  </w:rPr>
                                  <w:t>View Your January Training Schedule</w:t>
                                </w:r>
                              </w:hyperlink>
                            </w:p>
                          </w:tc>
                        </w:tr>
                        <w:tr w:rsidR="00FE4F3D" w:rsidRPr="00FE4F3D" w14:paraId="244A9A3D" w14:textId="77777777">
                          <w:tc>
                            <w:tcPr>
                              <w:tcW w:w="0" w:type="auto"/>
                              <w:shd w:val="clear" w:color="auto" w:fill="1A2856"/>
                              <w:tcMar>
                                <w:top w:w="0" w:type="dxa"/>
                                <w:left w:w="150" w:type="dxa"/>
                                <w:bottom w:w="75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4390C7B7" w14:textId="77777777" w:rsidR="00FE4F3D" w:rsidRPr="00FE4F3D" w:rsidRDefault="00FE4F3D" w:rsidP="00FE4F3D">
                              <w:pPr>
                                <w:spacing w:before="100" w:beforeAutospacing="1" w:after="100" w:afterAutospacing="1" w:line="450" w:lineRule="atLeast"/>
                                <w:jc w:val="center"/>
                                <w:outlineLvl w:val="1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 w:rsidRPr="00FE4F3D">
                                <w:rPr>
                                  <w:rFonts w:ascii="Arial Black" w:eastAsia="Times New Roman" w:hAnsi="Arial Black" w:cs="Arial"/>
                                  <w:b/>
                                  <w:bCs/>
                                  <w:color w:val="FFFFFF"/>
                                  <w:sz w:val="30"/>
                                  <w:szCs w:val="30"/>
                                </w:rPr>
                                <w:t>Training Highlights</w:t>
                              </w:r>
                            </w:p>
                          </w:tc>
                        </w:tr>
                      </w:tbl>
                      <w:p w14:paraId="5D0BD912" w14:textId="77777777" w:rsidR="00FE4F3D" w:rsidRPr="00FE4F3D" w:rsidRDefault="00FE4F3D" w:rsidP="00FE4F3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74396A54" w14:textId="77777777" w:rsidR="00FE4F3D" w:rsidRPr="00FE4F3D" w:rsidRDefault="00FE4F3D" w:rsidP="00FE4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861CFEF" w14:textId="77777777" w:rsidR="00FE4F3D" w:rsidRPr="00FE4F3D" w:rsidRDefault="00FE4F3D" w:rsidP="00FE4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BC9CE9" w14:textId="77777777" w:rsidR="00FE4F3D" w:rsidRPr="00FE4F3D" w:rsidRDefault="00FE4F3D" w:rsidP="00FE4F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FE4F3D" w:rsidRPr="00FE4F3D" w14:paraId="726A0BAA" w14:textId="77777777" w:rsidTr="00FE4F3D">
        <w:tc>
          <w:tcPr>
            <w:tcW w:w="0" w:type="auto"/>
            <w:shd w:val="clear" w:color="auto" w:fill="EFEFF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FE4F3D" w:rsidRPr="00FE4F3D" w14:paraId="5DD445FF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FE4F3D" w:rsidRPr="00FE4F3D" w14:paraId="780FE707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FE4F3D" w:rsidRPr="00FE4F3D" w14:paraId="3E1D417E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225" w:type="dxa"/>
                                <w:left w:w="450" w:type="dxa"/>
                                <w:bottom w:w="375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78DC8B14" w14:textId="77777777" w:rsidR="00FE4F3D" w:rsidRPr="00FE4F3D" w:rsidRDefault="00FE4F3D" w:rsidP="00FE4F3D">
                              <w:pPr>
                                <w:spacing w:before="100" w:beforeAutospacing="1" w:after="100" w:afterAutospacing="1" w:line="27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FE4F3D">
                                <w:rPr>
                                  <w:rFonts w:ascii="Arial Black" w:eastAsia="Times New Roman" w:hAnsi="Arial Black" w:cs="Arial"/>
                                  <w:b/>
                                  <w:bCs/>
                                  <w:color w:val="1A2856"/>
                                  <w:sz w:val="24"/>
                                  <w:szCs w:val="24"/>
                                </w:rPr>
                                <w:t>Webinar Training Opportunities</w:t>
                              </w:r>
                            </w:p>
                            <w:p w14:paraId="3FD088CF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Chose</w:t>
                              </w:r>
                              <w:proofErr w:type="spellEnd"/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from four levels of training based on your areas of interest, from core competencies to advanced topics. </w:t>
                              </w:r>
                              <w:hyperlink r:id="rId7" w:tgtFrame="_blank" w:tooltip="Learn More" w:history="1">
                                <w:r w:rsidRPr="00FE4F3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66FF"/>
                                    <w:sz w:val="24"/>
                                    <w:szCs w:val="24"/>
                                    <w:u w:val="single"/>
                                  </w:rPr>
                                  <w:t>Learn More</w:t>
                                </w:r>
                              </w:hyperlink>
                            </w:p>
                          </w:tc>
                        </w:tr>
                        <w:tr w:rsidR="00FE4F3D" w:rsidRPr="00FE4F3D" w14:paraId="529C6CAA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150" w:type="dxa"/>
                                <w:left w:w="450" w:type="dxa"/>
                                <w:bottom w:w="375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036665E1" w14:textId="77777777" w:rsidR="00FE4F3D" w:rsidRPr="00FE4F3D" w:rsidRDefault="00FE4F3D" w:rsidP="00FE4F3D">
                              <w:pPr>
                                <w:spacing w:before="100" w:beforeAutospacing="1" w:after="100" w:afterAutospacing="1" w:line="27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FE4F3D">
                                <w:rPr>
                                  <w:rFonts w:ascii="Arial Black" w:eastAsia="Times New Roman" w:hAnsi="Arial Black" w:cs="Arial"/>
                                  <w:b/>
                                  <w:bCs/>
                                  <w:color w:val="1A2856"/>
                                  <w:sz w:val="24"/>
                                  <w:szCs w:val="24"/>
                                </w:rPr>
                                <w:t>Continuing Education and Thought Leadership</w:t>
                              </w:r>
                            </w:p>
                            <w:p w14:paraId="0A5F19D2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hyperlink r:id="rId8" w:tgtFrame="_blank" w:history="1">
                                <w:r w:rsidRPr="00FE4F3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B7EC"/>
                                    <w:sz w:val="24"/>
                                    <w:szCs w:val="24"/>
                                  </w:rPr>
                                  <w:t>Looking Back to Look Forward: A 2022 Recap</w:t>
                                </w:r>
                              </w:hyperlink>
                            </w:p>
                            <w:p w14:paraId="7D6E3FCA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Thursday, January 12 at 2:00 p.m. ET</w:t>
                              </w:r>
                            </w:p>
                            <w:p w14:paraId="0992128F" w14:textId="77777777" w:rsidR="00FE4F3D" w:rsidRPr="00FE4F3D" w:rsidRDefault="00FE4F3D" w:rsidP="00FE4F3D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43DEBA43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lastRenderedPageBreak/>
                                <w:t>Setting your New Year's resolutions? Join eMoney as we pause and look back—recapping our significant research findings and demonstrating our key feature rollouts of 2022—culminating in a discussion on three important drivers to maximizing client relationships and delivering more plans to more people in 2023. </w:t>
                              </w:r>
                              <w:hyperlink r:id="rId9" w:tgtFrame="_blank" w:history="1">
                                <w:r w:rsidRPr="00FE4F3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66FF"/>
                                    <w:sz w:val="24"/>
                                    <w:szCs w:val="24"/>
                                    <w:u w:val="single"/>
                                  </w:rPr>
                                  <w:t>Learn More</w:t>
                                </w:r>
                              </w:hyperlink>
                            </w:p>
                          </w:tc>
                        </w:tr>
                        <w:tr w:rsidR="00FE4F3D" w:rsidRPr="00FE4F3D" w14:paraId="1C9DB0C0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450" w:type="dxa"/>
                                <w:bottom w:w="375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560184CE" w14:textId="77777777" w:rsidR="00FE4F3D" w:rsidRPr="00FE4F3D" w:rsidRDefault="00FE4F3D" w:rsidP="00FE4F3D">
                              <w:pPr>
                                <w:spacing w:before="100" w:beforeAutospacing="1" w:after="100" w:afterAutospacing="1" w:line="27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FE4F3D">
                                <w:rPr>
                                  <w:rFonts w:ascii="Arial Black" w:eastAsia="Times New Roman" w:hAnsi="Arial Black" w:cs="Arial"/>
                                  <w:b/>
                                  <w:bCs/>
                                  <w:color w:val="1A2856"/>
                                  <w:sz w:val="24"/>
                                  <w:szCs w:val="24"/>
                                </w:rPr>
                                <w:lastRenderedPageBreak/>
                                <w:t>Virtual Live Training Workshops</w:t>
                              </w:r>
                            </w:p>
                            <w:p w14:paraId="1350C4E1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Join our interactive workshops and take your eMoney competency to the next level. Earn up to 20 continuing education credits by attending all sessions. </w:t>
                              </w:r>
                              <w:hyperlink r:id="rId10" w:tgtFrame="_blank" w:history="1">
                                <w:r w:rsidRPr="00FE4F3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66FF"/>
                                    <w:sz w:val="24"/>
                                    <w:szCs w:val="24"/>
                                    <w:u w:val="single"/>
                                  </w:rPr>
                                  <w:t>Learn More</w:t>
                                </w:r>
                              </w:hyperlink>
                            </w:p>
                          </w:tc>
                        </w:tr>
                        <w:tr w:rsidR="00FE4F3D" w:rsidRPr="00FE4F3D" w14:paraId="5BBA9F1F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150" w:type="dxa"/>
                                <w:left w:w="450" w:type="dxa"/>
                                <w:bottom w:w="375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68927463" w14:textId="77777777" w:rsidR="00FE4F3D" w:rsidRPr="00FE4F3D" w:rsidRDefault="00FE4F3D" w:rsidP="00FE4F3D">
                              <w:pPr>
                                <w:spacing w:before="100" w:beforeAutospacing="1" w:after="100" w:afterAutospacing="1" w:line="27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FE4F3D">
                                <w:rPr>
                                  <w:rFonts w:ascii="Arial Black" w:eastAsia="Times New Roman" w:hAnsi="Arial Black" w:cs="Arial"/>
                                  <w:b/>
                                  <w:bCs/>
                                  <w:color w:val="1A2856"/>
                                  <w:sz w:val="24"/>
                                  <w:szCs w:val="24"/>
                                </w:rPr>
                                <w:t>2022 Product Updates</w:t>
                              </w:r>
                            </w:p>
                            <w:p w14:paraId="5587F479" w14:textId="77777777" w:rsidR="00FE4F3D" w:rsidRPr="00FE4F3D" w:rsidRDefault="00FE4F3D" w:rsidP="00FE4F3D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Discover this year's most impactful releases within our </w:t>
                              </w:r>
                              <w:hyperlink r:id="rId11" w:tgtFrame="_blank" w:history="1">
                                <w:r w:rsidRPr="00FE4F3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B7EC"/>
                                    <w:sz w:val="24"/>
                                    <w:szCs w:val="24"/>
                                  </w:rPr>
                                  <w:t>2022 Product Update blog post</w:t>
                                </w:r>
                              </w:hyperlink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</w:rPr>
                                <w:t>, and take moment to watch an on-demand webinar hosted by eMoney's Senior Financial Planning Product &amp; Development Consultant, John Costello, along with eMoney's Planning Product Marketing Manager, Joe Pearson, for a recap of the year's product releases and how these updates align with our product vision: </w:t>
                              </w:r>
                              <w:r w:rsidRPr="00FE4F3D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  <w:hyperlink r:id="rId12" w:tgtFrame="_blank" w:history="1">
                                <w:r w:rsidRPr="00FE4F3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B7EC"/>
                                    <w:sz w:val="24"/>
                                    <w:szCs w:val="24"/>
                                  </w:rPr>
                                  <w:t>2022: Where We've Been | 2023: Where We're Going.</w:t>
                                </w:r>
                              </w:hyperlink>
                            </w:p>
                          </w:tc>
                        </w:tr>
                      </w:tbl>
                      <w:p w14:paraId="217747F3" w14:textId="77777777" w:rsidR="00FE4F3D" w:rsidRPr="00FE4F3D" w:rsidRDefault="00FE4F3D" w:rsidP="00FE4F3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151EE8C3" w14:textId="77777777" w:rsidR="00FE4F3D" w:rsidRPr="00FE4F3D" w:rsidRDefault="00FE4F3D" w:rsidP="00FE4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38E3A94" w14:textId="77777777" w:rsidR="00FE4F3D" w:rsidRPr="00FE4F3D" w:rsidRDefault="00FE4F3D" w:rsidP="00FE4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4E7908" w14:textId="77777777" w:rsidR="00FE4F3D" w:rsidRPr="00FE4F3D" w:rsidRDefault="00FE4F3D" w:rsidP="00FE4F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FE4F3D" w:rsidRPr="00FE4F3D" w14:paraId="3BFF28B2" w14:textId="77777777" w:rsidTr="00FE4F3D">
        <w:tc>
          <w:tcPr>
            <w:tcW w:w="0" w:type="auto"/>
            <w:shd w:val="clear" w:color="auto" w:fill="1A2856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FE4F3D" w:rsidRPr="00FE4F3D" w14:paraId="438E48CC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FE4F3D" w:rsidRPr="00FE4F3D" w14:paraId="74E35406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627"/>
                        </w:tblGrid>
                        <w:tr w:rsidR="00FE4F3D" w:rsidRPr="00FE4F3D" w14:paraId="7144189B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375" w:type="dxa"/>
                                <w:left w:w="300" w:type="dxa"/>
                                <w:bottom w:w="3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14:paraId="028626EA" w14:textId="77777777" w:rsidR="00FE4F3D" w:rsidRPr="00FE4F3D" w:rsidRDefault="00FE4F3D" w:rsidP="00FE4F3D">
                              <w:pPr>
                                <w:spacing w:after="0" w:line="36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</w:rPr>
                                <w:t>Questions about upcoming training events?</w:t>
                              </w:r>
                            </w:p>
                            <w:p w14:paraId="6F8F8DE9" w14:textId="77777777" w:rsidR="00FE4F3D" w:rsidRPr="00FE4F3D" w:rsidRDefault="00FE4F3D" w:rsidP="00FE4F3D">
                              <w:pPr>
                                <w:spacing w:after="0" w:line="36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E4F3D">
                                <w:rPr>
                                  <w:rFonts w:ascii="Arial" w:eastAsia="Times New Roman" w:hAnsi="Arial" w:cs="Arial"/>
                                  <w:color w:val="FFFFFF"/>
                                  <w:sz w:val="24"/>
                                  <w:szCs w:val="24"/>
                                </w:rPr>
                                <w:t>Email us at</w:t>
                              </w:r>
                              <w:r w:rsidRPr="00FE4F3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  <w:hyperlink r:id="rId13" w:tgtFrame="_blank" w:history="1">
                                <w:r w:rsidRPr="00FE4F3D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33CCFF"/>
                                    <w:sz w:val="24"/>
                                    <w:szCs w:val="24"/>
                                    <w:u w:val="single"/>
                                  </w:rPr>
                                  <w:t>training@emoneyadvisor.com</w:t>
                                </w:r>
                              </w:hyperlink>
                            </w:p>
                          </w:tc>
                        </w:tr>
                      </w:tbl>
                      <w:p w14:paraId="5C70F7E8" w14:textId="77777777" w:rsidR="00FE4F3D" w:rsidRPr="00FE4F3D" w:rsidRDefault="00FE4F3D" w:rsidP="00FE4F3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01B54BA" w14:textId="77777777" w:rsidR="00FE4F3D" w:rsidRPr="00FE4F3D" w:rsidRDefault="00FE4F3D" w:rsidP="00FE4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48BA329" w14:textId="77777777" w:rsidR="00FE4F3D" w:rsidRPr="00FE4F3D" w:rsidRDefault="00FE4F3D" w:rsidP="00FE4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D1516C" w14:textId="77777777" w:rsidR="00344D5F" w:rsidRDefault="00344D5F"/>
    <w:sectPr w:rsidR="00344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3D"/>
    <w:rsid w:val="00344D5F"/>
    <w:rsid w:val="00F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E4739"/>
  <w15:chartTrackingRefBased/>
  <w15:docId w15:val="{3091440A-BA66-49A2-A348-D09C7665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E4F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E4F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E4F3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E4F3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E4F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7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8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6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7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response.emoneyadvisor.com/e/er?utm_campaign=CC_Webinar_Training_January_A_2023&amp;utm_medium=email&amp;utm_source=Eloqua&amp;s=225884627&amp;lid=5560&amp;elqTrackId=1614BDE8E87EA26EA03BC962C4C24A9C&amp;elq=3a9cd908adaa458082beb67f8bf7dd2c&amp;elqaid=3491&amp;elqat=1" TargetMode="External"/><Relationship Id="rId13" Type="http://schemas.openxmlformats.org/officeDocument/2006/relationships/hyperlink" Target="mailto:training@emoneyadvisor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pp.response.emoneyadvisor.com/e/er?utm_campaign=CC_Webinar_Training_January_A_2023&amp;utm_medium=email&amp;utm_source=Eloqua&amp;s=225884627&amp;lid=5561&amp;elqTrackId=A8055151987C790F06A4CF171A340A73&amp;elq=3a9cd908adaa458082beb67f8bf7dd2c&amp;elqaid=3491&amp;elqat=1" TargetMode="External"/><Relationship Id="rId12" Type="http://schemas.openxmlformats.org/officeDocument/2006/relationships/hyperlink" Target="https://app.response.emoneyadvisor.com/e/er?utm_campaign=CC_Webinar_Training_January_A_2023&amp;utm_medium=email&amp;utm_source=Eloqua&amp;s=225884627&amp;lid=5489&amp;elqTrackId=BBFDC49F0CD95D3FC584B0D55F4651E9&amp;elq=3a9cd908adaa458082beb67f8bf7dd2c&amp;elqaid=3491&amp;elqat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.response.emoneyadvisor.com/e/er?utm_campaign=CC_Webinar_Training_January_A_2023&amp;utm_medium=email&amp;utm_source=Eloqua&amp;s=225884627&amp;lid=5563&amp;elqTrackId=E275A2A7C60611E23B185EDCFC38F397&amp;elq=3a9cd908adaa458082beb67f8bf7dd2c&amp;elqaid=3491&amp;elqat=1" TargetMode="External"/><Relationship Id="rId11" Type="http://schemas.openxmlformats.org/officeDocument/2006/relationships/hyperlink" Target="https://app.response.emoneyadvisor.com/e/er?utm_campaign=CC_Webinar_Training_January_A_2023&amp;utm_medium=email&amp;utm_source=Eloqua&amp;s=225884627&amp;lid=5476&amp;elqTrackId=BD22113A94EA63A000D7763F403244D5&amp;elq=3a9cd908adaa458082beb67f8bf7dd2c&amp;elqaid=3491&amp;elqat=1" TargetMode="External"/><Relationship Id="rId5" Type="http://schemas.openxmlformats.org/officeDocument/2006/relationships/hyperlink" Target="https://app.response.emoneyadvisor.com/e/er?utm_campaign=CC_Webinar_Training_January_A_2023&amp;utm_medium=email&amp;utm_source=Eloqua&amp;s=225884627&amp;lid=5562&amp;elqTrackId=D33A56D84248331FD17C81CF01D2C64E&amp;elq=3a9cd908adaa458082beb67f8bf7dd2c&amp;elqaid=3491&amp;elqat=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app.response.emoneyadvisor.com/e/er?utm_campaign=CC_Webinar_Training_January_A_2023&amp;utm_medium=email&amp;utm_source=Eloqua&amp;s=225884627&amp;lid=5558&amp;elqTrackId=8BD8B1080EA2C741AE2D9EF07478BC59&amp;elq=3a9cd908adaa458082beb67f8bf7dd2c&amp;elqaid=3491&amp;elqat=1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app.response.emoneyadvisor.com/e/er?utm_campaign=CC_Webinar_Training_January_A_2023&amp;utm_medium=email&amp;utm_source=Eloqua&amp;s=225884627&amp;lid=5559&amp;elqTrackId=CFA0099DD18B213B4CC5479202A5CD45&amp;elq=3a9cd908adaa458082beb67f8bf7dd2c&amp;elqaid=3491&amp;elqat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Rita</dc:creator>
  <cp:keywords/>
  <dc:description/>
  <cp:lastModifiedBy>Kristina Rita</cp:lastModifiedBy>
  <cp:revision>1</cp:revision>
  <dcterms:created xsi:type="dcterms:W3CDTF">2023-01-03T20:32:00Z</dcterms:created>
  <dcterms:modified xsi:type="dcterms:W3CDTF">2023-01-03T20:32:00Z</dcterms:modified>
</cp:coreProperties>
</file>