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1BF31" w14:textId="71B0CDD9" w:rsidR="001B3EFD" w:rsidRPr="009A54C9" w:rsidRDefault="001B3EFD" w:rsidP="6437F458">
      <w:r w:rsidRPr="6437F458">
        <w:rPr>
          <w:b/>
          <w:bCs/>
        </w:rPr>
        <w:t>Subject line:</w:t>
      </w:r>
      <w:r>
        <w:t xml:space="preserve"> </w:t>
      </w:r>
      <w:r w:rsidR="009A54C9" w:rsidRPr="009A54C9">
        <w:t>Home Office News: Build a Foundation That Motivates Clients to Action</w:t>
      </w:r>
    </w:p>
    <w:p w14:paraId="1EEC250C" w14:textId="77777777" w:rsidR="009A54C9" w:rsidRDefault="009A54C9">
      <w:pPr>
        <w:rPr>
          <w:b/>
          <w:bCs/>
        </w:rPr>
      </w:pPr>
      <w:r w:rsidRPr="009A54C9">
        <w:rPr>
          <w:b/>
          <w:bCs/>
        </w:rPr>
        <w:t>Build a Foundation That Motivates Clients to Action</w:t>
      </w:r>
    </w:p>
    <w:p w14:paraId="45C85E68" w14:textId="77777777" w:rsidR="009A54C9" w:rsidRDefault="009A54C9" w:rsidP="6437F458">
      <w:r w:rsidRPr="009A54C9">
        <w:t>According to Self-determination Theory, when someone works towards a self-endorsed goal, motivated by values, interest, or enjoyment, their efforts are more likely to enhance their well-being. This is why helping your clients identify the goals that are meaningful to them is so important to the financial planning process.</w:t>
      </w:r>
    </w:p>
    <w:p w14:paraId="3BE02827" w14:textId="563F57AB" w:rsidR="009A54C9" w:rsidRPr="009A54C9" w:rsidRDefault="009A54C9" w:rsidP="6437F458">
      <w:pPr>
        <w:rPr>
          <w:u w:val="single"/>
        </w:rPr>
      </w:pPr>
      <w:hyperlink r:id="rId8" w:history="1">
        <w:r w:rsidRPr="009A54C9">
          <w:rPr>
            <w:rStyle w:val="Hyperlink"/>
          </w:rPr>
          <w:t>BUILD YOUR FOUNDATION</w:t>
        </w:r>
      </w:hyperlink>
    </w:p>
    <w:p w14:paraId="78CF17AA" w14:textId="555869D0" w:rsidR="769AB0D7" w:rsidRDefault="769AB0D7" w:rsidP="6437F458">
      <w:r w:rsidRPr="6437F458">
        <w:rPr>
          <w:b/>
          <w:bCs/>
        </w:rPr>
        <w:t>More Highlights</w:t>
      </w:r>
    </w:p>
    <w:p w14:paraId="7B0B8C01" w14:textId="77777777" w:rsidR="009A54C9" w:rsidRPr="009A54C9" w:rsidRDefault="009A54C9" w:rsidP="009A54C9">
      <w:pPr>
        <w:pStyle w:val="ListParagraph"/>
        <w:ind w:left="360"/>
      </w:pPr>
      <w:r w:rsidRPr="009A54C9">
        <w:rPr>
          <w:b/>
          <w:bCs/>
        </w:rPr>
        <w:t>PRODUCT UPDATE</w:t>
      </w:r>
    </w:p>
    <w:p w14:paraId="0506F8D4" w14:textId="77777777" w:rsidR="009A54C9" w:rsidRPr="009A54C9" w:rsidRDefault="009A54C9" w:rsidP="009A54C9">
      <w:pPr>
        <w:pStyle w:val="ListParagraph"/>
        <w:ind w:left="360"/>
        <w:rPr>
          <w:b/>
          <w:bCs/>
        </w:rPr>
      </w:pPr>
      <w:hyperlink r:id="rId9" w:tgtFrame="_blank" w:history="1">
        <w:r w:rsidRPr="009A54C9">
          <w:rPr>
            <w:rStyle w:val="Hyperlink"/>
            <w:b/>
            <w:bCs/>
          </w:rPr>
          <w:t>2025 Terms of Use Update</w:t>
        </w:r>
      </w:hyperlink>
    </w:p>
    <w:p w14:paraId="7784973B" w14:textId="77777777" w:rsidR="009A54C9" w:rsidRPr="009A54C9" w:rsidRDefault="009A54C9" w:rsidP="009A54C9">
      <w:pPr>
        <w:pStyle w:val="ListParagraph"/>
        <w:ind w:left="360"/>
      </w:pPr>
      <w:r w:rsidRPr="009A54C9">
        <w:t xml:space="preserve">Starting on March 17, we’re updating our Terms of Use, which govern your use of our online products and services. After the update, all users will be prompted in the application to reacknowledge the terms when signing in. Check out the </w:t>
      </w:r>
      <w:hyperlink r:id="rId10" w:tgtFrame="_blank" w:history="1">
        <w:r w:rsidRPr="009A54C9">
          <w:rPr>
            <w:rStyle w:val="Hyperlink"/>
          </w:rPr>
          <w:t>summary of key updates</w:t>
        </w:r>
      </w:hyperlink>
      <w:r w:rsidRPr="009A54C9">
        <w:t xml:space="preserve"> for more information.</w:t>
      </w:r>
    </w:p>
    <w:p w14:paraId="34AAB7CF" w14:textId="77777777" w:rsidR="009A54C9" w:rsidRPr="009A54C9" w:rsidRDefault="009A54C9" w:rsidP="009A54C9">
      <w:pPr>
        <w:pStyle w:val="ListParagraph"/>
        <w:ind w:left="360"/>
      </w:pPr>
    </w:p>
    <w:p w14:paraId="145A3FF7" w14:textId="77777777" w:rsidR="009A54C9" w:rsidRPr="009A54C9" w:rsidRDefault="009A54C9" w:rsidP="009A54C9">
      <w:pPr>
        <w:pStyle w:val="ListParagraph"/>
        <w:ind w:left="360"/>
      </w:pPr>
      <w:r w:rsidRPr="009A54C9">
        <w:rPr>
          <w:i/>
          <w:iCs/>
        </w:rPr>
        <w:t xml:space="preserve">*This update is only applicable to firms using </w:t>
      </w:r>
      <w:proofErr w:type="spellStart"/>
      <w:r w:rsidRPr="009A54C9">
        <w:rPr>
          <w:i/>
          <w:iCs/>
        </w:rPr>
        <w:t>eMoney's</w:t>
      </w:r>
      <w:proofErr w:type="spellEnd"/>
      <w:r w:rsidRPr="009A54C9">
        <w:rPr>
          <w:i/>
          <w:iCs/>
        </w:rPr>
        <w:t xml:space="preserve"> standard Terms of Use.</w:t>
      </w:r>
    </w:p>
    <w:p w14:paraId="1D61CABA" w14:textId="739A15D0" w:rsidR="003D70F9" w:rsidRDefault="003D70F9" w:rsidP="0070782A">
      <w:pPr>
        <w:pStyle w:val="ListParagraph"/>
        <w:ind w:left="360"/>
      </w:pPr>
    </w:p>
    <w:p w14:paraId="6582B832" w14:textId="77777777" w:rsidR="00222858" w:rsidRPr="00222858" w:rsidRDefault="00222858" w:rsidP="00222858">
      <w:pPr>
        <w:pStyle w:val="ListParagraph"/>
        <w:ind w:left="360"/>
        <w:rPr>
          <w:b/>
          <w:bCs/>
        </w:rPr>
      </w:pPr>
      <w:r w:rsidRPr="00222858">
        <w:rPr>
          <w:b/>
          <w:bCs/>
        </w:rPr>
        <w:t>THOUGHT LEADERSHIP</w:t>
      </w:r>
    </w:p>
    <w:p w14:paraId="62E14030" w14:textId="77777777" w:rsidR="00222858" w:rsidRPr="00222858" w:rsidRDefault="00222858" w:rsidP="00222858">
      <w:pPr>
        <w:pStyle w:val="ListParagraph"/>
        <w:ind w:left="360"/>
      </w:pPr>
      <w:hyperlink r:id="rId11" w:tgtFrame="_blank" w:history="1">
        <w:r w:rsidRPr="00222858">
          <w:rPr>
            <w:rStyle w:val="Hyperlink"/>
          </w:rPr>
          <w:t>6 Things Firms Need to Know About AI in Aggregation</w:t>
        </w:r>
      </w:hyperlink>
    </w:p>
    <w:p w14:paraId="76684C19" w14:textId="77777777" w:rsidR="00222858" w:rsidRPr="00222858" w:rsidRDefault="00222858" w:rsidP="00222858">
      <w:pPr>
        <w:pStyle w:val="ListParagraph"/>
        <w:ind w:left="360"/>
      </w:pPr>
      <w:r w:rsidRPr="00222858">
        <w:t>Account aggregation works entirely behind the scenes, but it has a very real and direct impact on both the advisor and client experience. With recent headlines in this space—data privacy lawsuits, regulatory updates, the uncertain future of widely adopted products—the emergence of AI in account aggregation is yet one more game-changing trend that firms must navigate.</w:t>
      </w:r>
    </w:p>
    <w:p w14:paraId="132095DF" w14:textId="77777777" w:rsidR="00DB2923" w:rsidRDefault="00DB2923" w:rsidP="6437F458">
      <w:pPr>
        <w:pStyle w:val="ListParagraph"/>
        <w:ind w:left="360"/>
      </w:pPr>
    </w:p>
    <w:p w14:paraId="46BEA4B4" w14:textId="77777777" w:rsidR="00222858" w:rsidRPr="00222858" w:rsidRDefault="00222858" w:rsidP="00222858">
      <w:pPr>
        <w:pStyle w:val="ListParagraph"/>
        <w:ind w:left="360"/>
        <w:rPr>
          <w:b/>
          <w:bCs/>
        </w:rPr>
      </w:pPr>
      <w:r w:rsidRPr="00222858">
        <w:rPr>
          <w:b/>
          <w:bCs/>
        </w:rPr>
        <w:t>ON-DEMAND WEBINAR</w:t>
      </w:r>
    </w:p>
    <w:p w14:paraId="1AC1552D" w14:textId="77777777" w:rsidR="00222858" w:rsidRPr="00222858" w:rsidRDefault="00222858" w:rsidP="00222858">
      <w:pPr>
        <w:pStyle w:val="ListParagraph"/>
        <w:ind w:left="360"/>
      </w:pPr>
      <w:hyperlink r:id="rId12" w:tgtFrame="_blank" w:history="1">
        <w:r w:rsidRPr="00222858">
          <w:rPr>
            <w:rStyle w:val="Hyperlink"/>
          </w:rPr>
          <w:t>Looking Back to Look Forward: A 2024 Recap</w:t>
        </w:r>
      </w:hyperlink>
    </w:p>
    <w:p w14:paraId="05ED5347" w14:textId="77777777" w:rsidR="00222858" w:rsidRPr="00222858" w:rsidRDefault="00222858" w:rsidP="00222858">
      <w:pPr>
        <w:pStyle w:val="ListParagraph"/>
        <w:ind w:left="360"/>
      </w:pPr>
      <w:r w:rsidRPr="00222858">
        <w:t xml:space="preserve">Looking forward to a new year of financial planning? Join experts from the </w:t>
      </w:r>
      <w:proofErr w:type="spellStart"/>
      <w:r w:rsidRPr="00222858">
        <w:t>eMoney</w:t>
      </w:r>
      <w:proofErr w:type="spellEnd"/>
      <w:r w:rsidRPr="00222858">
        <w:t xml:space="preserve"> Financial Planning and Product leadership teams as they recap key research findings and feature developments from 2024. Discover what’s on the horizon for 2025 as </w:t>
      </w:r>
      <w:proofErr w:type="spellStart"/>
      <w:r w:rsidRPr="00222858">
        <w:t>eMoney</w:t>
      </w:r>
      <w:proofErr w:type="spellEnd"/>
      <w:r w:rsidRPr="00222858">
        <w:t xml:space="preserve"> continues to foster collaborative planning, empowering advisors to go beyond traditional approaches and better serve their clients.</w:t>
      </w:r>
    </w:p>
    <w:p w14:paraId="37F1047D" w14:textId="38134CA0" w:rsidR="4C0C1646" w:rsidRDefault="4C0C1646" w:rsidP="4C0C1646">
      <w:pPr>
        <w:rPr>
          <w:b/>
          <w:bCs/>
        </w:rPr>
      </w:pPr>
    </w:p>
    <w:p w14:paraId="3FA2655D" w14:textId="7EF07369" w:rsidR="007E2264" w:rsidRDefault="45A8DB70" w:rsidP="334BF4BF">
      <w:r>
        <w:t xml:space="preserve">Check out the </w:t>
      </w:r>
      <w:hyperlink r:id="rId13">
        <w:r w:rsidRPr="39A76CA0">
          <w:rPr>
            <w:rStyle w:val="Hyperlink"/>
          </w:rPr>
          <w:t>Heart of Advice blog</w:t>
        </w:r>
      </w:hyperlink>
      <w:r>
        <w:t xml:space="preserve"> for more insights and best practices for successful financial planning engagement.</w:t>
      </w:r>
    </w:p>
    <w:p w14:paraId="5A8E463B" w14:textId="2E8B4186" w:rsidR="007E2264" w:rsidRDefault="45A8DB70" w:rsidP="334BF4BF">
      <w:pPr>
        <w:rPr>
          <w:rFonts w:ascii="Calibri" w:eastAsia="Calibri" w:hAnsi="Calibri" w:cs="Calibri"/>
        </w:rPr>
      </w:pPr>
      <w:r w:rsidRPr="334BF4BF">
        <w:rPr>
          <w:rFonts w:ascii="Arial" w:eastAsia="Arial" w:hAnsi="Arial" w:cs="Arial"/>
          <w:b/>
          <w:bCs/>
          <w:color w:val="FFFFFF" w:themeColor="background1"/>
        </w:rPr>
        <w:t xml:space="preserve">Check out the </w:t>
      </w:r>
      <w:hyperlink r:id="rId14">
        <w:r w:rsidRPr="334BF4BF">
          <w:rPr>
            <w:rStyle w:val="Hyperlink"/>
            <w:rFonts w:ascii="Arial" w:eastAsia="Arial" w:hAnsi="Arial" w:cs="Arial"/>
            <w:b/>
            <w:bCs/>
            <w:color w:val="FFFFFF" w:themeColor="background1"/>
          </w:rPr>
          <w:t>Heart of Advice blog</w:t>
        </w:r>
      </w:hyperlink>
      <w:r w:rsidRPr="334BF4BF">
        <w:rPr>
          <w:rFonts w:ascii="Arial" w:eastAsia="Arial" w:hAnsi="Arial" w:cs="Arial"/>
          <w:b/>
          <w:bCs/>
          <w:color w:val="FFFFFF" w:themeColor="background1"/>
        </w:rPr>
        <w:t xml:space="preserve"> for more insights and best practices for successful financial planning engagement.</w:t>
      </w:r>
    </w:p>
    <w:p w14:paraId="3AE31785" w14:textId="19D5F5AE" w:rsidR="007E2264" w:rsidRDefault="007E2264" w:rsidP="334BF4BF">
      <w:pPr>
        <w:pStyle w:val="ListParagraph"/>
        <w:ind w:left="360"/>
      </w:pPr>
    </w:p>
    <w:p w14:paraId="6951E8ED" w14:textId="77777777" w:rsidR="0063594F" w:rsidRDefault="0063594F" w:rsidP="000F1847">
      <w:pPr>
        <w:pStyle w:val="ListParagraph"/>
        <w:rPr>
          <w:b/>
          <w:bCs/>
        </w:rPr>
      </w:pPr>
    </w:p>
    <w:p w14:paraId="71918118" w14:textId="7E14CB6E" w:rsidR="00CC2BD0" w:rsidRPr="000A20E6" w:rsidRDefault="00CC2BD0" w:rsidP="00CC2BD0">
      <w:pPr>
        <w:pStyle w:val="ListParagraph"/>
      </w:pPr>
    </w:p>
    <w:sectPr w:rsidR="00CC2BD0" w:rsidRPr="000A2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7B0E"/>
    <w:multiLevelType w:val="hybridMultilevel"/>
    <w:tmpl w:val="D80A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957"/>
    <w:multiLevelType w:val="hybridMultilevel"/>
    <w:tmpl w:val="06203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10AD8"/>
    <w:multiLevelType w:val="hybridMultilevel"/>
    <w:tmpl w:val="280CC802"/>
    <w:lvl w:ilvl="0" w:tplc="7FC87C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C7D77"/>
    <w:multiLevelType w:val="hybridMultilevel"/>
    <w:tmpl w:val="3E56F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E17205"/>
    <w:multiLevelType w:val="hybridMultilevel"/>
    <w:tmpl w:val="E5B28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D476EC"/>
    <w:multiLevelType w:val="hybridMultilevel"/>
    <w:tmpl w:val="F7005750"/>
    <w:lvl w:ilvl="0" w:tplc="5914EC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2671A"/>
    <w:multiLevelType w:val="hybridMultilevel"/>
    <w:tmpl w:val="C86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77795"/>
    <w:multiLevelType w:val="hybridMultilevel"/>
    <w:tmpl w:val="27B4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2B4C7C"/>
    <w:multiLevelType w:val="hybridMultilevel"/>
    <w:tmpl w:val="272E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C6D51"/>
    <w:multiLevelType w:val="hybridMultilevel"/>
    <w:tmpl w:val="9A508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4A76C4"/>
    <w:multiLevelType w:val="hybridMultilevel"/>
    <w:tmpl w:val="038A0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8031B8"/>
    <w:multiLevelType w:val="hybridMultilevel"/>
    <w:tmpl w:val="502640D2"/>
    <w:lvl w:ilvl="0" w:tplc="47A6FB54">
      <w:start w:val="1"/>
      <w:numFmt w:val="bullet"/>
      <w:lvlText w:val=""/>
      <w:lvlJc w:val="left"/>
      <w:pPr>
        <w:ind w:left="720" w:hanging="360"/>
      </w:pPr>
      <w:rPr>
        <w:rFonts w:ascii="Symbol" w:hAnsi="Symbol" w:hint="default"/>
        <w:b/>
        <w:bCs/>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687620">
    <w:abstractNumId w:val="8"/>
  </w:num>
  <w:num w:numId="2" w16cid:durableId="1464080421">
    <w:abstractNumId w:val="1"/>
  </w:num>
  <w:num w:numId="3" w16cid:durableId="818183675">
    <w:abstractNumId w:val="6"/>
  </w:num>
  <w:num w:numId="4" w16cid:durableId="1778015582">
    <w:abstractNumId w:val="5"/>
  </w:num>
  <w:num w:numId="5" w16cid:durableId="20328637">
    <w:abstractNumId w:val="10"/>
  </w:num>
  <w:num w:numId="6" w16cid:durableId="1160728620">
    <w:abstractNumId w:val="11"/>
  </w:num>
  <w:num w:numId="7" w16cid:durableId="936672274">
    <w:abstractNumId w:val="3"/>
  </w:num>
  <w:num w:numId="8" w16cid:durableId="1219853303">
    <w:abstractNumId w:val="2"/>
  </w:num>
  <w:num w:numId="9" w16cid:durableId="319575309">
    <w:abstractNumId w:val="4"/>
  </w:num>
  <w:num w:numId="10" w16cid:durableId="315495738">
    <w:abstractNumId w:val="0"/>
  </w:num>
  <w:num w:numId="11" w16cid:durableId="545945400">
    <w:abstractNumId w:val="9"/>
  </w:num>
  <w:num w:numId="12" w16cid:durableId="1099720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6A"/>
    <w:rsid w:val="00002F29"/>
    <w:rsid w:val="00013D8F"/>
    <w:rsid w:val="00022280"/>
    <w:rsid w:val="000348C5"/>
    <w:rsid w:val="00056D7D"/>
    <w:rsid w:val="000A20E6"/>
    <w:rsid w:val="000C3642"/>
    <w:rsid w:val="000D7B68"/>
    <w:rsid w:val="000E2042"/>
    <w:rsid w:val="000E23A4"/>
    <w:rsid w:val="000F1847"/>
    <w:rsid w:val="000F3137"/>
    <w:rsid w:val="00106D1C"/>
    <w:rsid w:val="00141E2F"/>
    <w:rsid w:val="001B3EFD"/>
    <w:rsid w:val="001B65C3"/>
    <w:rsid w:val="001D541A"/>
    <w:rsid w:val="001E2B43"/>
    <w:rsid w:val="002060D7"/>
    <w:rsid w:val="00214B60"/>
    <w:rsid w:val="00222858"/>
    <w:rsid w:val="00224DEB"/>
    <w:rsid w:val="002410BD"/>
    <w:rsid w:val="002571BA"/>
    <w:rsid w:val="002E745E"/>
    <w:rsid w:val="00317395"/>
    <w:rsid w:val="00346950"/>
    <w:rsid w:val="00347852"/>
    <w:rsid w:val="0035753A"/>
    <w:rsid w:val="00372000"/>
    <w:rsid w:val="00386C69"/>
    <w:rsid w:val="003C52E0"/>
    <w:rsid w:val="003C66CF"/>
    <w:rsid w:val="003D026A"/>
    <w:rsid w:val="003D1656"/>
    <w:rsid w:val="003D70F9"/>
    <w:rsid w:val="003D7BC3"/>
    <w:rsid w:val="003F420F"/>
    <w:rsid w:val="00422394"/>
    <w:rsid w:val="00435312"/>
    <w:rsid w:val="00441C06"/>
    <w:rsid w:val="00455857"/>
    <w:rsid w:val="00463156"/>
    <w:rsid w:val="00470B1D"/>
    <w:rsid w:val="00493944"/>
    <w:rsid w:val="00494180"/>
    <w:rsid w:val="004967FC"/>
    <w:rsid w:val="004A128D"/>
    <w:rsid w:val="004A2AC1"/>
    <w:rsid w:val="004A6119"/>
    <w:rsid w:val="004C3F75"/>
    <w:rsid w:val="004E5CFD"/>
    <w:rsid w:val="005020FB"/>
    <w:rsid w:val="00552A78"/>
    <w:rsid w:val="0057477B"/>
    <w:rsid w:val="005A6956"/>
    <w:rsid w:val="005B6A83"/>
    <w:rsid w:val="005F6205"/>
    <w:rsid w:val="00617DC6"/>
    <w:rsid w:val="0062730A"/>
    <w:rsid w:val="0063594F"/>
    <w:rsid w:val="006B3F7B"/>
    <w:rsid w:val="006C7133"/>
    <w:rsid w:val="006D3B8C"/>
    <w:rsid w:val="006F707D"/>
    <w:rsid w:val="0070782A"/>
    <w:rsid w:val="007212F6"/>
    <w:rsid w:val="007456FD"/>
    <w:rsid w:val="00754907"/>
    <w:rsid w:val="0077669D"/>
    <w:rsid w:val="007B4F2F"/>
    <w:rsid w:val="007D62CF"/>
    <w:rsid w:val="007D67DE"/>
    <w:rsid w:val="007E2264"/>
    <w:rsid w:val="007F5A52"/>
    <w:rsid w:val="00804A04"/>
    <w:rsid w:val="0082390E"/>
    <w:rsid w:val="00884E74"/>
    <w:rsid w:val="00887D93"/>
    <w:rsid w:val="008A6149"/>
    <w:rsid w:val="008B0155"/>
    <w:rsid w:val="008D0398"/>
    <w:rsid w:val="008E1156"/>
    <w:rsid w:val="008F3ACA"/>
    <w:rsid w:val="00913269"/>
    <w:rsid w:val="009639C8"/>
    <w:rsid w:val="009A54C9"/>
    <w:rsid w:val="009D0C94"/>
    <w:rsid w:val="009D5B72"/>
    <w:rsid w:val="00A04335"/>
    <w:rsid w:val="00A43336"/>
    <w:rsid w:val="00A57952"/>
    <w:rsid w:val="00A77A3A"/>
    <w:rsid w:val="00A9791F"/>
    <w:rsid w:val="00AF5919"/>
    <w:rsid w:val="00B21794"/>
    <w:rsid w:val="00B32569"/>
    <w:rsid w:val="00B96B6A"/>
    <w:rsid w:val="00BD3464"/>
    <w:rsid w:val="00BE4F8F"/>
    <w:rsid w:val="00C3286A"/>
    <w:rsid w:val="00C421F0"/>
    <w:rsid w:val="00CC2162"/>
    <w:rsid w:val="00CC2BD0"/>
    <w:rsid w:val="00CE7ADF"/>
    <w:rsid w:val="00CF4DFE"/>
    <w:rsid w:val="00CF6E3F"/>
    <w:rsid w:val="00D17182"/>
    <w:rsid w:val="00D7601C"/>
    <w:rsid w:val="00D766B7"/>
    <w:rsid w:val="00D80AC0"/>
    <w:rsid w:val="00D83385"/>
    <w:rsid w:val="00D90175"/>
    <w:rsid w:val="00D9580C"/>
    <w:rsid w:val="00DB2923"/>
    <w:rsid w:val="00DB749B"/>
    <w:rsid w:val="00DC1DAA"/>
    <w:rsid w:val="00DD36C7"/>
    <w:rsid w:val="00E532D7"/>
    <w:rsid w:val="00E909C9"/>
    <w:rsid w:val="00EB16E3"/>
    <w:rsid w:val="00ED3EC2"/>
    <w:rsid w:val="00EE2757"/>
    <w:rsid w:val="00F55075"/>
    <w:rsid w:val="00F854FF"/>
    <w:rsid w:val="00F9549A"/>
    <w:rsid w:val="00FB2505"/>
    <w:rsid w:val="00FB782A"/>
    <w:rsid w:val="00FC7791"/>
    <w:rsid w:val="00FE406D"/>
    <w:rsid w:val="00FF0671"/>
    <w:rsid w:val="00FF1ECC"/>
    <w:rsid w:val="02FCFAE5"/>
    <w:rsid w:val="0357EDA0"/>
    <w:rsid w:val="04764B83"/>
    <w:rsid w:val="0C93AD70"/>
    <w:rsid w:val="11AF1AC5"/>
    <w:rsid w:val="12EA06A4"/>
    <w:rsid w:val="164364CF"/>
    <w:rsid w:val="186E8AF8"/>
    <w:rsid w:val="18D690E5"/>
    <w:rsid w:val="1A7CD471"/>
    <w:rsid w:val="1B0A3A18"/>
    <w:rsid w:val="1BD9CA6B"/>
    <w:rsid w:val="1C32C4CC"/>
    <w:rsid w:val="1CEB3020"/>
    <w:rsid w:val="205B0A7B"/>
    <w:rsid w:val="24758EEF"/>
    <w:rsid w:val="28C81454"/>
    <w:rsid w:val="2963E2FF"/>
    <w:rsid w:val="2A763756"/>
    <w:rsid w:val="2C52F9AF"/>
    <w:rsid w:val="2C966B1B"/>
    <w:rsid w:val="2D158B94"/>
    <w:rsid w:val="2E71729B"/>
    <w:rsid w:val="334BF4BF"/>
    <w:rsid w:val="337F705C"/>
    <w:rsid w:val="3526CF95"/>
    <w:rsid w:val="39A76CA0"/>
    <w:rsid w:val="3A7BF179"/>
    <w:rsid w:val="3EC1B39F"/>
    <w:rsid w:val="41A2D533"/>
    <w:rsid w:val="45A8DB70"/>
    <w:rsid w:val="490E2A95"/>
    <w:rsid w:val="4B59363C"/>
    <w:rsid w:val="4C0C1646"/>
    <w:rsid w:val="4E5D199B"/>
    <w:rsid w:val="5097E723"/>
    <w:rsid w:val="542E9895"/>
    <w:rsid w:val="547462DA"/>
    <w:rsid w:val="55F37CBC"/>
    <w:rsid w:val="56E0E09D"/>
    <w:rsid w:val="5734CEA2"/>
    <w:rsid w:val="5C1A0538"/>
    <w:rsid w:val="5CF7A6D8"/>
    <w:rsid w:val="61CB8613"/>
    <w:rsid w:val="63057B0E"/>
    <w:rsid w:val="63922245"/>
    <w:rsid w:val="6437F458"/>
    <w:rsid w:val="66B80F38"/>
    <w:rsid w:val="67E861AC"/>
    <w:rsid w:val="6B943DED"/>
    <w:rsid w:val="6DB1BB4D"/>
    <w:rsid w:val="6F65834B"/>
    <w:rsid w:val="716FE82A"/>
    <w:rsid w:val="72F634A9"/>
    <w:rsid w:val="75C54449"/>
    <w:rsid w:val="765B618C"/>
    <w:rsid w:val="769AB0D7"/>
    <w:rsid w:val="7CBAC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73EA"/>
  <w15:chartTrackingRefBased/>
  <w15:docId w15:val="{26161760-EDD2-4646-B8BA-160392D7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F2F"/>
    <w:pPr>
      <w:ind w:left="720"/>
      <w:contextualSpacing/>
    </w:pPr>
  </w:style>
  <w:style w:type="paragraph" w:styleId="HTMLPreformatted">
    <w:name w:val="HTML Preformatted"/>
    <w:basedOn w:val="Normal"/>
    <w:link w:val="HTMLPreformattedChar"/>
    <w:uiPriority w:val="99"/>
    <w:semiHidden/>
    <w:unhideWhenUsed/>
    <w:rsid w:val="003C66C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6CF"/>
    <w:rPr>
      <w:rFonts w:ascii="Consolas" w:hAnsi="Consolas"/>
      <w:sz w:val="20"/>
      <w:szCs w:val="20"/>
    </w:rPr>
  </w:style>
  <w:style w:type="character" w:styleId="Strong">
    <w:name w:val="Strong"/>
    <w:basedOn w:val="DefaultParagraphFont"/>
    <w:uiPriority w:val="22"/>
    <w:qFormat/>
    <w:rsid w:val="00ED3EC2"/>
    <w:rPr>
      <w:b/>
      <w:bCs/>
    </w:rPr>
  </w:style>
  <w:style w:type="character" w:styleId="Hyperlink">
    <w:name w:val="Hyperlink"/>
    <w:basedOn w:val="DefaultParagraphFont"/>
    <w:uiPriority w:val="99"/>
    <w:unhideWhenUsed/>
    <w:rsid w:val="0062730A"/>
    <w:rPr>
      <w:color w:val="0563C1" w:themeColor="hyperlink"/>
      <w:u w:val="single"/>
    </w:rPr>
  </w:style>
  <w:style w:type="character" w:styleId="UnresolvedMention">
    <w:name w:val="Unresolved Mention"/>
    <w:basedOn w:val="DefaultParagraphFont"/>
    <w:uiPriority w:val="99"/>
    <w:semiHidden/>
    <w:unhideWhenUsed/>
    <w:rsid w:val="0062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9062">
      <w:bodyDiv w:val="1"/>
      <w:marLeft w:val="0"/>
      <w:marRight w:val="0"/>
      <w:marTop w:val="0"/>
      <w:marBottom w:val="0"/>
      <w:divBdr>
        <w:top w:val="none" w:sz="0" w:space="0" w:color="auto"/>
        <w:left w:val="none" w:sz="0" w:space="0" w:color="auto"/>
        <w:bottom w:val="none" w:sz="0" w:space="0" w:color="auto"/>
        <w:right w:val="none" w:sz="0" w:space="0" w:color="auto"/>
      </w:divBdr>
    </w:div>
    <w:div w:id="12732822">
      <w:bodyDiv w:val="1"/>
      <w:marLeft w:val="0"/>
      <w:marRight w:val="0"/>
      <w:marTop w:val="0"/>
      <w:marBottom w:val="0"/>
      <w:divBdr>
        <w:top w:val="none" w:sz="0" w:space="0" w:color="auto"/>
        <w:left w:val="none" w:sz="0" w:space="0" w:color="auto"/>
        <w:bottom w:val="none" w:sz="0" w:space="0" w:color="auto"/>
        <w:right w:val="none" w:sz="0" w:space="0" w:color="auto"/>
      </w:divBdr>
    </w:div>
    <w:div w:id="121581963">
      <w:bodyDiv w:val="1"/>
      <w:marLeft w:val="0"/>
      <w:marRight w:val="0"/>
      <w:marTop w:val="0"/>
      <w:marBottom w:val="0"/>
      <w:divBdr>
        <w:top w:val="none" w:sz="0" w:space="0" w:color="auto"/>
        <w:left w:val="none" w:sz="0" w:space="0" w:color="auto"/>
        <w:bottom w:val="none" w:sz="0" w:space="0" w:color="auto"/>
        <w:right w:val="none" w:sz="0" w:space="0" w:color="auto"/>
      </w:divBdr>
      <w:divsChild>
        <w:div w:id="11348730">
          <w:marLeft w:val="0"/>
          <w:marRight w:val="0"/>
          <w:marTop w:val="0"/>
          <w:marBottom w:val="0"/>
          <w:divBdr>
            <w:top w:val="none" w:sz="0" w:space="0" w:color="auto"/>
            <w:left w:val="none" w:sz="0" w:space="0" w:color="auto"/>
            <w:bottom w:val="none" w:sz="0" w:space="0" w:color="auto"/>
            <w:right w:val="none" w:sz="0" w:space="0" w:color="auto"/>
          </w:divBdr>
        </w:div>
        <w:div w:id="1410031267">
          <w:marLeft w:val="0"/>
          <w:marRight w:val="0"/>
          <w:marTop w:val="0"/>
          <w:marBottom w:val="0"/>
          <w:divBdr>
            <w:top w:val="none" w:sz="0" w:space="0" w:color="auto"/>
            <w:left w:val="none" w:sz="0" w:space="0" w:color="auto"/>
            <w:bottom w:val="none" w:sz="0" w:space="0" w:color="auto"/>
            <w:right w:val="none" w:sz="0" w:space="0" w:color="auto"/>
          </w:divBdr>
        </w:div>
        <w:div w:id="1218739389">
          <w:marLeft w:val="0"/>
          <w:marRight w:val="0"/>
          <w:marTop w:val="0"/>
          <w:marBottom w:val="0"/>
          <w:divBdr>
            <w:top w:val="none" w:sz="0" w:space="0" w:color="auto"/>
            <w:left w:val="none" w:sz="0" w:space="0" w:color="auto"/>
            <w:bottom w:val="none" w:sz="0" w:space="0" w:color="auto"/>
            <w:right w:val="none" w:sz="0" w:space="0" w:color="auto"/>
          </w:divBdr>
        </w:div>
      </w:divsChild>
    </w:div>
    <w:div w:id="134109835">
      <w:bodyDiv w:val="1"/>
      <w:marLeft w:val="0"/>
      <w:marRight w:val="0"/>
      <w:marTop w:val="0"/>
      <w:marBottom w:val="0"/>
      <w:divBdr>
        <w:top w:val="none" w:sz="0" w:space="0" w:color="auto"/>
        <w:left w:val="none" w:sz="0" w:space="0" w:color="auto"/>
        <w:bottom w:val="none" w:sz="0" w:space="0" w:color="auto"/>
        <w:right w:val="none" w:sz="0" w:space="0" w:color="auto"/>
      </w:divBdr>
    </w:div>
    <w:div w:id="197664813">
      <w:bodyDiv w:val="1"/>
      <w:marLeft w:val="0"/>
      <w:marRight w:val="0"/>
      <w:marTop w:val="0"/>
      <w:marBottom w:val="0"/>
      <w:divBdr>
        <w:top w:val="none" w:sz="0" w:space="0" w:color="auto"/>
        <w:left w:val="none" w:sz="0" w:space="0" w:color="auto"/>
        <w:bottom w:val="none" w:sz="0" w:space="0" w:color="auto"/>
        <w:right w:val="none" w:sz="0" w:space="0" w:color="auto"/>
      </w:divBdr>
    </w:div>
    <w:div w:id="237131140">
      <w:bodyDiv w:val="1"/>
      <w:marLeft w:val="0"/>
      <w:marRight w:val="0"/>
      <w:marTop w:val="0"/>
      <w:marBottom w:val="0"/>
      <w:divBdr>
        <w:top w:val="none" w:sz="0" w:space="0" w:color="auto"/>
        <w:left w:val="none" w:sz="0" w:space="0" w:color="auto"/>
        <w:bottom w:val="none" w:sz="0" w:space="0" w:color="auto"/>
        <w:right w:val="none" w:sz="0" w:space="0" w:color="auto"/>
      </w:divBdr>
    </w:div>
    <w:div w:id="296498433">
      <w:bodyDiv w:val="1"/>
      <w:marLeft w:val="0"/>
      <w:marRight w:val="0"/>
      <w:marTop w:val="0"/>
      <w:marBottom w:val="0"/>
      <w:divBdr>
        <w:top w:val="none" w:sz="0" w:space="0" w:color="auto"/>
        <w:left w:val="none" w:sz="0" w:space="0" w:color="auto"/>
        <w:bottom w:val="none" w:sz="0" w:space="0" w:color="auto"/>
        <w:right w:val="none" w:sz="0" w:space="0" w:color="auto"/>
      </w:divBdr>
    </w:div>
    <w:div w:id="308484153">
      <w:bodyDiv w:val="1"/>
      <w:marLeft w:val="0"/>
      <w:marRight w:val="0"/>
      <w:marTop w:val="0"/>
      <w:marBottom w:val="0"/>
      <w:divBdr>
        <w:top w:val="none" w:sz="0" w:space="0" w:color="auto"/>
        <w:left w:val="none" w:sz="0" w:space="0" w:color="auto"/>
        <w:bottom w:val="none" w:sz="0" w:space="0" w:color="auto"/>
        <w:right w:val="none" w:sz="0" w:space="0" w:color="auto"/>
      </w:divBdr>
      <w:divsChild>
        <w:div w:id="1546872033">
          <w:marLeft w:val="0"/>
          <w:marRight w:val="0"/>
          <w:marTop w:val="0"/>
          <w:marBottom w:val="0"/>
          <w:divBdr>
            <w:top w:val="none" w:sz="0" w:space="0" w:color="auto"/>
            <w:left w:val="none" w:sz="0" w:space="0" w:color="auto"/>
            <w:bottom w:val="none" w:sz="0" w:space="0" w:color="auto"/>
            <w:right w:val="none" w:sz="0" w:space="0" w:color="auto"/>
          </w:divBdr>
        </w:div>
        <w:div w:id="1025060267">
          <w:marLeft w:val="0"/>
          <w:marRight w:val="0"/>
          <w:marTop w:val="0"/>
          <w:marBottom w:val="0"/>
          <w:divBdr>
            <w:top w:val="none" w:sz="0" w:space="0" w:color="auto"/>
            <w:left w:val="none" w:sz="0" w:space="0" w:color="auto"/>
            <w:bottom w:val="none" w:sz="0" w:space="0" w:color="auto"/>
            <w:right w:val="none" w:sz="0" w:space="0" w:color="auto"/>
          </w:divBdr>
        </w:div>
        <w:div w:id="203252296">
          <w:marLeft w:val="0"/>
          <w:marRight w:val="0"/>
          <w:marTop w:val="0"/>
          <w:marBottom w:val="0"/>
          <w:divBdr>
            <w:top w:val="none" w:sz="0" w:space="0" w:color="auto"/>
            <w:left w:val="none" w:sz="0" w:space="0" w:color="auto"/>
            <w:bottom w:val="none" w:sz="0" w:space="0" w:color="auto"/>
            <w:right w:val="none" w:sz="0" w:space="0" w:color="auto"/>
          </w:divBdr>
        </w:div>
      </w:divsChild>
    </w:div>
    <w:div w:id="312104953">
      <w:bodyDiv w:val="1"/>
      <w:marLeft w:val="0"/>
      <w:marRight w:val="0"/>
      <w:marTop w:val="0"/>
      <w:marBottom w:val="0"/>
      <w:divBdr>
        <w:top w:val="none" w:sz="0" w:space="0" w:color="auto"/>
        <w:left w:val="none" w:sz="0" w:space="0" w:color="auto"/>
        <w:bottom w:val="none" w:sz="0" w:space="0" w:color="auto"/>
        <w:right w:val="none" w:sz="0" w:space="0" w:color="auto"/>
      </w:divBdr>
    </w:div>
    <w:div w:id="315305940">
      <w:bodyDiv w:val="1"/>
      <w:marLeft w:val="0"/>
      <w:marRight w:val="0"/>
      <w:marTop w:val="0"/>
      <w:marBottom w:val="0"/>
      <w:divBdr>
        <w:top w:val="none" w:sz="0" w:space="0" w:color="auto"/>
        <w:left w:val="none" w:sz="0" w:space="0" w:color="auto"/>
        <w:bottom w:val="none" w:sz="0" w:space="0" w:color="auto"/>
        <w:right w:val="none" w:sz="0" w:space="0" w:color="auto"/>
      </w:divBdr>
      <w:divsChild>
        <w:div w:id="963192028">
          <w:marLeft w:val="0"/>
          <w:marRight w:val="0"/>
          <w:marTop w:val="0"/>
          <w:marBottom w:val="0"/>
          <w:divBdr>
            <w:top w:val="none" w:sz="0" w:space="0" w:color="auto"/>
            <w:left w:val="none" w:sz="0" w:space="0" w:color="auto"/>
            <w:bottom w:val="none" w:sz="0" w:space="0" w:color="auto"/>
            <w:right w:val="none" w:sz="0" w:space="0" w:color="auto"/>
          </w:divBdr>
        </w:div>
        <w:div w:id="718213740">
          <w:marLeft w:val="0"/>
          <w:marRight w:val="0"/>
          <w:marTop w:val="0"/>
          <w:marBottom w:val="0"/>
          <w:divBdr>
            <w:top w:val="none" w:sz="0" w:space="0" w:color="auto"/>
            <w:left w:val="none" w:sz="0" w:space="0" w:color="auto"/>
            <w:bottom w:val="none" w:sz="0" w:space="0" w:color="auto"/>
            <w:right w:val="none" w:sz="0" w:space="0" w:color="auto"/>
          </w:divBdr>
        </w:div>
        <w:div w:id="1345284320">
          <w:marLeft w:val="0"/>
          <w:marRight w:val="0"/>
          <w:marTop w:val="0"/>
          <w:marBottom w:val="0"/>
          <w:divBdr>
            <w:top w:val="none" w:sz="0" w:space="0" w:color="auto"/>
            <w:left w:val="none" w:sz="0" w:space="0" w:color="auto"/>
            <w:bottom w:val="none" w:sz="0" w:space="0" w:color="auto"/>
            <w:right w:val="none" w:sz="0" w:space="0" w:color="auto"/>
          </w:divBdr>
        </w:div>
        <w:div w:id="288243089">
          <w:marLeft w:val="0"/>
          <w:marRight w:val="0"/>
          <w:marTop w:val="0"/>
          <w:marBottom w:val="0"/>
          <w:divBdr>
            <w:top w:val="none" w:sz="0" w:space="0" w:color="auto"/>
            <w:left w:val="none" w:sz="0" w:space="0" w:color="auto"/>
            <w:bottom w:val="none" w:sz="0" w:space="0" w:color="auto"/>
            <w:right w:val="none" w:sz="0" w:space="0" w:color="auto"/>
          </w:divBdr>
        </w:div>
        <w:div w:id="1920358323">
          <w:marLeft w:val="0"/>
          <w:marRight w:val="0"/>
          <w:marTop w:val="0"/>
          <w:marBottom w:val="0"/>
          <w:divBdr>
            <w:top w:val="none" w:sz="0" w:space="0" w:color="auto"/>
            <w:left w:val="none" w:sz="0" w:space="0" w:color="auto"/>
            <w:bottom w:val="none" w:sz="0" w:space="0" w:color="auto"/>
            <w:right w:val="none" w:sz="0" w:space="0" w:color="auto"/>
          </w:divBdr>
        </w:div>
      </w:divsChild>
    </w:div>
    <w:div w:id="347950759">
      <w:bodyDiv w:val="1"/>
      <w:marLeft w:val="0"/>
      <w:marRight w:val="0"/>
      <w:marTop w:val="0"/>
      <w:marBottom w:val="0"/>
      <w:divBdr>
        <w:top w:val="none" w:sz="0" w:space="0" w:color="auto"/>
        <w:left w:val="none" w:sz="0" w:space="0" w:color="auto"/>
        <w:bottom w:val="none" w:sz="0" w:space="0" w:color="auto"/>
        <w:right w:val="none" w:sz="0" w:space="0" w:color="auto"/>
      </w:divBdr>
      <w:divsChild>
        <w:div w:id="1623531709">
          <w:marLeft w:val="0"/>
          <w:marRight w:val="0"/>
          <w:marTop w:val="0"/>
          <w:marBottom w:val="0"/>
          <w:divBdr>
            <w:top w:val="none" w:sz="0" w:space="0" w:color="auto"/>
            <w:left w:val="none" w:sz="0" w:space="0" w:color="auto"/>
            <w:bottom w:val="none" w:sz="0" w:space="0" w:color="auto"/>
            <w:right w:val="none" w:sz="0" w:space="0" w:color="auto"/>
          </w:divBdr>
        </w:div>
        <w:div w:id="164250702">
          <w:marLeft w:val="0"/>
          <w:marRight w:val="0"/>
          <w:marTop w:val="0"/>
          <w:marBottom w:val="0"/>
          <w:divBdr>
            <w:top w:val="none" w:sz="0" w:space="0" w:color="auto"/>
            <w:left w:val="none" w:sz="0" w:space="0" w:color="auto"/>
            <w:bottom w:val="none" w:sz="0" w:space="0" w:color="auto"/>
            <w:right w:val="none" w:sz="0" w:space="0" w:color="auto"/>
          </w:divBdr>
        </w:div>
        <w:div w:id="69040681">
          <w:marLeft w:val="0"/>
          <w:marRight w:val="0"/>
          <w:marTop w:val="0"/>
          <w:marBottom w:val="0"/>
          <w:divBdr>
            <w:top w:val="none" w:sz="0" w:space="0" w:color="auto"/>
            <w:left w:val="none" w:sz="0" w:space="0" w:color="auto"/>
            <w:bottom w:val="none" w:sz="0" w:space="0" w:color="auto"/>
            <w:right w:val="none" w:sz="0" w:space="0" w:color="auto"/>
          </w:divBdr>
        </w:div>
      </w:divsChild>
    </w:div>
    <w:div w:id="365330198">
      <w:bodyDiv w:val="1"/>
      <w:marLeft w:val="0"/>
      <w:marRight w:val="0"/>
      <w:marTop w:val="0"/>
      <w:marBottom w:val="0"/>
      <w:divBdr>
        <w:top w:val="none" w:sz="0" w:space="0" w:color="auto"/>
        <w:left w:val="none" w:sz="0" w:space="0" w:color="auto"/>
        <w:bottom w:val="none" w:sz="0" w:space="0" w:color="auto"/>
        <w:right w:val="none" w:sz="0" w:space="0" w:color="auto"/>
      </w:divBdr>
      <w:divsChild>
        <w:div w:id="1588226552">
          <w:marLeft w:val="0"/>
          <w:marRight w:val="0"/>
          <w:marTop w:val="0"/>
          <w:marBottom w:val="0"/>
          <w:divBdr>
            <w:top w:val="none" w:sz="0" w:space="0" w:color="auto"/>
            <w:left w:val="none" w:sz="0" w:space="0" w:color="auto"/>
            <w:bottom w:val="none" w:sz="0" w:space="0" w:color="auto"/>
            <w:right w:val="none" w:sz="0" w:space="0" w:color="auto"/>
          </w:divBdr>
        </w:div>
        <w:div w:id="1795558310">
          <w:marLeft w:val="0"/>
          <w:marRight w:val="0"/>
          <w:marTop w:val="0"/>
          <w:marBottom w:val="0"/>
          <w:divBdr>
            <w:top w:val="none" w:sz="0" w:space="0" w:color="auto"/>
            <w:left w:val="none" w:sz="0" w:space="0" w:color="auto"/>
            <w:bottom w:val="none" w:sz="0" w:space="0" w:color="auto"/>
            <w:right w:val="none" w:sz="0" w:space="0" w:color="auto"/>
          </w:divBdr>
        </w:div>
        <w:div w:id="1689483202">
          <w:marLeft w:val="0"/>
          <w:marRight w:val="0"/>
          <w:marTop w:val="0"/>
          <w:marBottom w:val="0"/>
          <w:divBdr>
            <w:top w:val="none" w:sz="0" w:space="0" w:color="auto"/>
            <w:left w:val="none" w:sz="0" w:space="0" w:color="auto"/>
            <w:bottom w:val="none" w:sz="0" w:space="0" w:color="auto"/>
            <w:right w:val="none" w:sz="0" w:space="0" w:color="auto"/>
          </w:divBdr>
        </w:div>
        <w:div w:id="163327379">
          <w:marLeft w:val="0"/>
          <w:marRight w:val="0"/>
          <w:marTop w:val="0"/>
          <w:marBottom w:val="0"/>
          <w:divBdr>
            <w:top w:val="none" w:sz="0" w:space="0" w:color="auto"/>
            <w:left w:val="none" w:sz="0" w:space="0" w:color="auto"/>
            <w:bottom w:val="none" w:sz="0" w:space="0" w:color="auto"/>
            <w:right w:val="none" w:sz="0" w:space="0" w:color="auto"/>
          </w:divBdr>
        </w:div>
        <w:div w:id="2027440067">
          <w:marLeft w:val="0"/>
          <w:marRight w:val="0"/>
          <w:marTop w:val="0"/>
          <w:marBottom w:val="0"/>
          <w:divBdr>
            <w:top w:val="none" w:sz="0" w:space="0" w:color="auto"/>
            <w:left w:val="none" w:sz="0" w:space="0" w:color="auto"/>
            <w:bottom w:val="none" w:sz="0" w:space="0" w:color="auto"/>
            <w:right w:val="none" w:sz="0" w:space="0" w:color="auto"/>
          </w:divBdr>
        </w:div>
      </w:divsChild>
    </w:div>
    <w:div w:id="419721890">
      <w:bodyDiv w:val="1"/>
      <w:marLeft w:val="0"/>
      <w:marRight w:val="0"/>
      <w:marTop w:val="0"/>
      <w:marBottom w:val="0"/>
      <w:divBdr>
        <w:top w:val="none" w:sz="0" w:space="0" w:color="auto"/>
        <w:left w:val="none" w:sz="0" w:space="0" w:color="auto"/>
        <w:bottom w:val="none" w:sz="0" w:space="0" w:color="auto"/>
        <w:right w:val="none" w:sz="0" w:space="0" w:color="auto"/>
      </w:divBdr>
    </w:div>
    <w:div w:id="420612016">
      <w:bodyDiv w:val="1"/>
      <w:marLeft w:val="0"/>
      <w:marRight w:val="0"/>
      <w:marTop w:val="0"/>
      <w:marBottom w:val="0"/>
      <w:divBdr>
        <w:top w:val="none" w:sz="0" w:space="0" w:color="auto"/>
        <w:left w:val="none" w:sz="0" w:space="0" w:color="auto"/>
        <w:bottom w:val="none" w:sz="0" w:space="0" w:color="auto"/>
        <w:right w:val="none" w:sz="0" w:space="0" w:color="auto"/>
      </w:divBdr>
    </w:div>
    <w:div w:id="513302300">
      <w:bodyDiv w:val="1"/>
      <w:marLeft w:val="0"/>
      <w:marRight w:val="0"/>
      <w:marTop w:val="0"/>
      <w:marBottom w:val="0"/>
      <w:divBdr>
        <w:top w:val="none" w:sz="0" w:space="0" w:color="auto"/>
        <w:left w:val="none" w:sz="0" w:space="0" w:color="auto"/>
        <w:bottom w:val="none" w:sz="0" w:space="0" w:color="auto"/>
        <w:right w:val="none" w:sz="0" w:space="0" w:color="auto"/>
      </w:divBdr>
    </w:div>
    <w:div w:id="560333350">
      <w:bodyDiv w:val="1"/>
      <w:marLeft w:val="0"/>
      <w:marRight w:val="0"/>
      <w:marTop w:val="0"/>
      <w:marBottom w:val="0"/>
      <w:divBdr>
        <w:top w:val="none" w:sz="0" w:space="0" w:color="auto"/>
        <w:left w:val="none" w:sz="0" w:space="0" w:color="auto"/>
        <w:bottom w:val="none" w:sz="0" w:space="0" w:color="auto"/>
        <w:right w:val="none" w:sz="0" w:space="0" w:color="auto"/>
      </w:divBdr>
    </w:div>
    <w:div w:id="648900456">
      <w:bodyDiv w:val="1"/>
      <w:marLeft w:val="0"/>
      <w:marRight w:val="0"/>
      <w:marTop w:val="0"/>
      <w:marBottom w:val="0"/>
      <w:divBdr>
        <w:top w:val="none" w:sz="0" w:space="0" w:color="auto"/>
        <w:left w:val="none" w:sz="0" w:space="0" w:color="auto"/>
        <w:bottom w:val="none" w:sz="0" w:space="0" w:color="auto"/>
        <w:right w:val="none" w:sz="0" w:space="0" w:color="auto"/>
      </w:divBdr>
    </w:div>
    <w:div w:id="655763421">
      <w:bodyDiv w:val="1"/>
      <w:marLeft w:val="0"/>
      <w:marRight w:val="0"/>
      <w:marTop w:val="0"/>
      <w:marBottom w:val="0"/>
      <w:divBdr>
        <w:top w:val="none" w:sz="0" w:space="0" w:color="auto"/>
        <w:left w:val="none" w:sz="0" w:space="0" w:color="auto"/>
        <w:bottom w:val="none" w:sz="0" w:space="0" w:color="auto"/>
        <w:right w:val="none" w:sz="0" w:space="0" w:color="auto"/>
      </w:divBdr>
    </w:div>
    <w:div w:id="671643279">
      <w:bodyDiv w:val="1"/>
      <w:marLeft w:val="0"/>
      <w:marRight w:val="0"/>
      <w:marTop w:val="0"/>
      <w:marBottom w:val="0"/>
      <w:divBdr>
        <w:top w:val="none" w:sz="0" w:space="0" w:color="auto"/>
        <w:left w:val="none" w:sz="0" w:space="0" w:color="auto"/>
        <w:bottom w:val="none" w:sz="0" w:space="0" w:color="auto"/>
        <w:right w:val="none" w:sz="0" w:space="0" w:color="auto"/>
      </w:divBdr>
    </w:div>
    <w:div w:id="722601434">
      <w:bodyDiv w:val="1"/>
      <w:marLeft w:val="0"/>
      <w:marRight w:val="0"/>
      <w:marTop w:val="0"/>
      <w:marBottom w:val="0"/>
      <w:divBdr>
        <w:top w:val="none" w:sz="0" w:space="0" w:color="auto"/>
        <w:left w:val="none" w:sz="0" w:space="0" w:color="auto"/>
        <w:bottom w:val="none" w:sz="0" w:space="0" w:color="auto"/>
        <w:right w:val="none" w:sz="0" w:space="0" w:color="auto"/>
      </w:divBdr>
    </w:div>
    <w:div w:id="786895958">
      <w:bodyDiv w:val="1"/>
      <w:marLeft w:val="0"/>
      <w:marRight w:val="0"/>
      <w:marTop w:val="0"/>
      <w:marBottom w:val="0"/>
      <w:divBdr>
        <w:top w:val="none" w:sz="0" w:space="0" w:color="auto"/>
        <w:left w:val="none" w:sz="0" w:space="0" w:color="auto"/>
        <w:bottom w:val="none" w:sz="0" w:space="0" w:color="auto"/>
        <w:right w:val="none" w:sz="0" w:space="0" w:color="auto"/>
      </w:divBdr>
      <w:divsChild>
        <w:div w:id="1903367077">
          <w:marLeft w:val="0"/>
          <w:marRight w:val="0"/>
          <w:marTop w:val="0"/>
          <w:marBottom w:val="0"/>
          <w:divBdr>
            <w:top w:val="none" w:sz="0" w:space="0" w:color="auto"/>
            <w:left w:val="none" w:sz="0" w:space="0" w:color="auto"/>
            <w:bottom w:val="none" w:sz="0" w:space="0" w:color="auto"/>
            <w:right w:val="none" w:sz="0" w:space="0" w:color="auto"/>
          </w:divBdr>
        </w:div>
        <w:div w:id="863985014">
          <w:marLeft w:val="0"/>
          <w:marRight w:val="0"/>
          <w:marTop w:val="0"/>
          <w:marBottom w:val="0"/>
          <w:divBdr>
            <w:top w:val="none" w:sz="0" w:space="0" w:color="auto"/>
            <w:left w:val="none" w:sz="0" w:space="0" w:color="auto"/>
            <w:bottom w:val="none" w:sz="0" w:space="0" w:color="auto"/>
            <w:right w:val="none" w:sz="0" w:space="0" w:color="auto"/>
          </w:divBdr>
        </w:div>
        <w:div w:id="379088875">
          <w:marLeft w:val="0"/>
          <w:marRight w:val="0"/>
          <w:marTop w:val="0"/>
          <w:marBottom w:val="0"/>
          <w:divBdr>
            <w:top w:val="none" w:sz="0" w:space="0" w:color="auto"/>
            <w:left w:val="none" w:sz="0" w:space="0" w:color="auto"/>
            <w:bottom w:val="none" w:sz="0" w:space="0" w:color="auto"/>
            <w:right w:val="none" w:sz="0" w:space="0" w:color="auto"/>
          </w:divBdr>
        </w:div>
      </w:divsChild>
    </w:div>
    <w:div w:id="818302336">
      <w:bodyDiv w:val="1"/>
      <w:marLeft w:val="0"/>
      <w:marRight w:val="0"/>
      <w:marTop w:val="0"/>
      <w:marBottom w:val="0"/>
      <w:divBdr>
        <w:top w:val="none" w:sz="0" w:space="0" w:color="auto"/>
        <w:left w:val="none" w:sz="0" w:space="0" w:color="auto"/>
        <w:bottom w:val="none" w:sz="0" w:space="0" w:color="auto"/>
        <w:right w:val="none" w:sz="0" w:space="0" w:color="auto"/>
      </w:divBdr>
    </w:div>
    <w:div w:id="864056936">
      <w:bodyDiv w:val="1"/>
      <w:marLeft w:val="0"/>
      <w:marRight w:val="0"/>
      <w:marTop w:val="0"/>
      <w:marBottom w:val="0"/>
      <w:divBdr>
        <w:top w:val="none" w:sz="0" w:space="0" w:color="auto"/>
        <w:left w:val="none" w:sz="0" w:space="0" w:color="auto"/>
        <w:bottom w:val="none" w:sz="0" w:space="0" w:color="auto"/>
        <w:right w:val="none" w:sz="0" w:space="0" w:color="auto"/>
      </w:divBdr>
    </w:div>
    <w:div w:id="892887941">
      <w:bodyDiv w:val="1"/>
      <w:marLeft w:val="0"/>
      <w:marRight w:val="0"/>
      <w:marTop w:val="0"/>
      <w:marBottom w:val="0"/>
      <w:divBdr>
        <w:top w:val="none" w:sz="0" w:space="0" w:color="auto"/>
        <w:left w:val="none" w:sz="0" w:space="0" w:color="auto"/>
        <w:bottom w:val="none" w:sz="0" w:space="0" w:color="auto"/>
        <w:right w:val="none" w:sz="0" w:space="0" w:color="auto"/>
      </w:divBdr>
    </w:div>
    <w:div w:id="893851118">
      <w:bodyDiv w:val="1"/>
      <w:marLeft w:val="0"/>
      <w:marRight w:val="0"/>
      <w:marTop w:val="0"/>
      <w:marBottom w:val="0"/>
      <w:divBdr>
        <w:top w:val="none" w:sz="0" w:space="0" w:color="auto"/>
        <w:left w:val="none" w:sz="0" w:space="0" w:color="auto"/>
        <w:bottom w:val="none" w:sz="0" w:space="0" w:color="auto"/>
        <w:right w:val="none" w:sz="0" w:space="0" w:color="auto"/>
      </w:divBdr>
    </w:div>
    <w:div w:id="911963100">
      <w:bodyDiv w:val="1"/>
      <w:marLeft w:val="0"/>
      <w:marRight w:val="0"/>
      <w:marTop w:val="0"/>
      <w:marBottom w:val="0"/>
      <w:divBdr>
        <w:top w:val="none" w:sz="0" w:space="0" w:color="auto"/>
        <w:left w:val="none" w:sz="0" w:space="0" w:color="auto"/>
        <w:bottom w:val="none" w:sz="0" w:space="0" w:color="auto"/>
        <w:right w:val="none" w:sz="0" w:space="0" w:color="auto"/>
      </w:divBdr>
      <w:divsChild>
        <w:div w:id="1777368330">
          <w:marLeft w:val="0"/>
          <w:marRight w:val="0"/>
          <w:marTop w:val="0"/>
          <w:marBottom w:val="0"/>
          <w:divBdr>
            <w:top w:val="none" w:sz="0" w:space="0" w:color="auto"/>
            <w:left w:val="none" w:sz="0" w:space="0" w:color="auto"/>
            <w:bottom w:val="none" w:sz="0" w:space="0" w:color="auto"/>
            <w:right w:val="none" w:sz="0" w:space="0" w:color="auto"/>
          </w:divBdr>
        </w:div>
        <w:div w:id="456803057">
          <w:marLeft w:val="0"/>
          <w:marRight w:val="0"/>
          <w:marTop w:val="0"/>
          <w:marBottom w:val="0"/>
          <w:divBdr>
            <w:top w:val="none" w:sz="0" w:space="0" w:color="auto"/>
            <w:left w:val="none" w:sz="0" w:space="0" w:color="auto"/>
            <w:bottom w:val="none" w:sz="0" w:space="0" w:color="auto"/>
            <w:right w:val="none" w:sz="0" w:space="0" w:color="auto"/>
          </w:divBdr>
        </w:div>
        <w:div w:id="847525393">
          <w:marLeft w:val="0"/>
          <w:marRight w:val="0"/>
          <w:marTop w:val="0"/>
          <w:marBottom w:val="0"/>
          <w:divBdr>
            <w:top w:val="none" w:sz="0" w:space="0" w:color="auto"/>
            <w:left w:val="none" w:sz="0" w:space="0" w:color="auto"/>
            <w:bottom w:val="none" w:sz="0" w:space="0" w:color="auto"/>
            <w:right w:val="none" w:sz="0" w:space="0" w:color="auto"/>
          </w:divBdr>
        </w:div>
      </w:divsChild>
    </w:div>
    <w:div w:id="1018969051">
      <w:bodyDiv w:val="1"/>
      <w:marLeft w:val="0"/>
      <w:marRight w:val="0"/>
      <w:marTop w:val="0"/>
      <w:marBottom w:val="0"/>
      <w:divBdr>
        <w:top w:val="none" w:sz="0" w:space="0" w:color="auto"/>
        <w:left w:val="none" w:sz="0" w:space="0" w:color="auto"/>
        <w:bottom w:val="none" w:sz="0" w:space="0" w:color="auto"/>
        <w:right w:val="none" w:sz="0" w:space="0" w:color="auto"/>
      </w:divBdr>
    </w:div>
    <w:div w:id="1020350489">
      <w:bodyDiv w:val="1"/>
      <w:marLeft w:val="0"/>
      <w:marRight w:val="0"/>
      <w:marTop w:val="0"/>
      <w:marBottom w:val="0"/>
      <w:divBdr>
        <w:top w:val="none" w:sz="0" w:space="0" w:color="auto"/>
        <w:left w:val="none" w:sz="0" w:space="0" w:color="auto"/>
        <w:bottom w:val="none" w:sz="0" w:space="0" w:color="auto"/>
        <w:right w:val="none" w:sz="0" w:space="0" w:color="auto"/>
      </w:divBdr>
    </w:div>
    <w:div w:id="1051880458">
      <w:bodyDiv w:val="1"/>
      <w:marLeft w:val="0"/>
      <w:marRight w:val="0"/>
      <w:marTop w:val="0"/>
      <w:marBottom w:val="0"/>
      <w:divBdr>
        <w:top w:val="none" w:sz="0" w:space="0" w:color="auto"/>
        <w:left w:val="none" w:sz="0" w:space="0" w:color="auto"/>
        <w:bottom w:val="none" w:sz="0" w:space="0" w:color="auto"/>
        <w:right w:val="none" w:sz="0" w:space="0" w:color="auto"/>
      </w:divBdr>
      <w:divsChild>
        <w:div w:id="1572344744">
          <w:marLeft w:val="0"/>
          <w:marRight w:val="0"/>
          <w:marTop w:val="0"/>
          <w:marBottom w:val="0"/>
          <w:divBdr>
            <w:top w:val="none" w:sz="0" w:space="0" w:color="auto"/>
            <w:left w:val="none" w:sz="0" w:space="0" w:color="auto"/>
            <w:bottom w:val="none" w:sz="0" w:space="0" w:color="auto"/>
            <w:right w:val="none" w:sz="0" w:space="0" w:color="auto"/>
          </w:divBdr>
        </w:div>
        <w:div w:id="836075015">
          <w:marLeft w:val="0"/>
          <w:marRight w:val="0"/>
          <w:marTop w:val="0"/>
          <w:marBottom w:val="0"/>
          <w:divBdr>
            <w:top w:val="none" w:sz="0" w:space="0" w:color="auto"/>
            <w:left w:val="none" w:sz="0" w:space="0" w:color="auto"/>
            <w:bottom w:val="none" w:sz="0" w:space="0" w:color="auto"/>
            <w:right w:val="none" w:sz="0" w:space="0" w:color="auto"/>
          </w:divBdr>
        </w:div>
        <w:div w:id="235365852">
          <w:marLeft w:val="0"/>
          <w:marRight w:val="0"/>
          <w:marTop w:val="0"/>
          <w:marBottom w:val="0"/>
          <w:divBdr>
            <w:top w:val="none" w:sz="0" w:space="0" w:color="auto"/>
            <w:left w:val="none" w:sz="0" w:space="0" w:color="auto"/>
            <w:bottom w:val="none" w:sz="0" w:space="0" w:color="auto"/>
            <w:right w:val="none" w:sz="0" w:space="0" w:color="auto"/>
          </w:divBdr>
        </w:div>
      </w:divsChild>
    </w:div>
    <w:div w:id="1096560973">
      <w:bodyDiv w:val="1"/>
      <w:marLeft w:val="0"/>
      <w:marRight w:val="0"/>
      <w:marTop w:val="0"/>
      <w:marBottom w:val="0"/>
      <w:divBdr>
        <w:top w:val="none" w:sz="0" w:space="0" w:color="auto"/>
        <w:left w:val="none" w:sz="0" w:space="0" w:color="auto"/>
        <w:bottom w:val="none" w:sz="0" w:space="0" w:color="auto"/>
        <w:right w:val="none" w:sz="0" w:space="0" w:color="auto"/>
      </w:divBdr>
    </w:div>
    <w:div w:id="1100368574">
      <w:bodyDiv w:val="1"/>
      <w:marLeft w:val="0"/>
      <w:marRight w:val="0"/>
      <w:marTop w:val="0"/>
      <w:marBottom w:val="0"/>
      <w:divBdr>
        <w:top w:val="none" w:sz="0" w:space="0" w:color="auto"/>
        <w:left w:val="none" w:sz="0" w:space="0" w:color="auto"/>
        <w:bottom w:val="none" w:sz="0" w:space="0" w:color="auto"/>
        <w:right w:val="none" w:sz="0" w:space="0" w:color="auto"/>
      </w:divBdr>
    </w:div>
    <w:div w:id="1167289849">
      <w:bodyDiv w:val="1"/>
      <w:marLeft w:val="0"/>
      <w:marRight w:val="0"/>
      <w:marTop w:val="0"/>
      <w:marBottom w:val="0"/>
      <w:divBdr>
        <w:top w:val="none" w:sz="0" w:space="0" w:color="auto"/>
        <w:left w:val="none" w:sz="0" w:space="0" w:color="auto"/>
        <w:bottom w:val="none" w:sz="0" w:space="0" w:color="auto"/>
        <w:right w:val="none" w:sz="0" w:space="0" w:color="auto"/>
      </w:divBdr>
      <w:divsChild>
        <w:div w:id="1074159621">
          <w:marLeft w:val="0"/>
          <w:marRight w:val="0"/>
          <w:marTop w:val="0"/>
          <w:marBottom w:val="0"/>
          <w:divBdr>
            <w:top w:val="none" w:sz="0" w:space="0" w:color="auto"/>
            <w:left w:val="none" w:sz="0" w:space="0" w:color="auto"/>
            <w:bottom w:val="none" w:sz="0" w:space="0" w:color="auto"/>
            <w:right w:val="none" w:sz="0" w:space="0" w:color="auto"/>
          </w:divBdr>
        </w:div>
        <w:div w:id="1440950987">
          <w:marLeft w:val="0"/>
          <w:marRight w:val="0"/>
          <w:marTop w:val="0"/>
          <w:marBottom w:val="0"/>
          <w:divBdr>
            <w:top w:val="none" w:sz="0" w:space="0" w:color="auto"/>
            <w:left w:val="none" w:sz="0" w:space="0" w:color="auto"/>
            <w:bottom w:val="none" w:sz="0" w:space="0" w:color="auto"/>
            <w:right w:val="none" w:sz="0" w:space="0" w:color="auto"/>
          </w:divBdr>
        </w:div>
        <w:div w:id="980765456">
          <w:marLeft w:val="0"/>
          <w:marRight w:val="0"/>
          <w:marTop w:val="0"/>
          <w:marBottom w:val="0"/>
          <w:divBdr>
            <w:top w:val="none" w:sz="0" w:space="0" w:color="auto"/>
            <w:left w:val="none" w:sz="0" w:space="0" w:color="auto"/>
            <w:bottom w:val="none" w:sz="0" w:space="0" w:color="auto"/>
            <w:right w:val="none" w:sz="0" w:space="0" w:color="auto"/>
          </w:divBdr>
        </w:div>
      </w:divsChild>
    </w:div>
    <w:div w:id="1223371987">
      <w:bodyDiv w:val="1"/>
      <w:marLeft w:val="0"/>
      <w:marRight w:val="0"/>
      <w:marTop w:val="0"/>
      <w:marBottom w:val="0"/>
      <w:divBdr>
        <w:top w:val="none" w:sz="0" w:space="0" w:color="auto"/>
        <w:left w:val="none" w:sz="0" w:space="0" w:color="auto"/>
        <w:bottom w:val="none" w:sz="0" w:space="0" w:color="auto"/>
        <w:right w:val="none" w:sz="0" w:space="0" w:color="auto"/>
      </w:divBdr>
    </w:div>
    <w:div w:id="1229464520">
      <w:bodyDiv w:val="1"/>
      <w:marLeft w:val="0"/>
      <w:marRight w:val="0"/>
      <w:marTop w:val="0"/>
      <w:marBottom w:val="0"/>
      <w:divBdr>
        <w:top w:val="none" w:sz="0" w:space="0" w:color="auto"/>
        <w:left w:val="none" w:sz="0" w:space="0" w:color="auto"/>
        <w:bottom w:val="none" w:sz="0" w:space="0" w:color="auto"/>
        <w:right w:val="none" w:sz="0" w:space="0" w:color="auto"/>
      </w:divBdr>
    </w:div>
    <w:div w:id="1230463186">
      <w:bodyDiv w:val="1"/>
      <w:marLeft w:val="0"/>
      <w:marRight w:val="0"/>
      <w:marTop w:val="0"/>
      <w:marBottom w:val="0"/>
      <w:divBdr>
        <w:top w:val="none" w:sz="0" w:space="0" w:color="auto"/>
        <w:left w:val="none" w:sz="0" w:space="0" w:color="auto"/>
        <w:bottom w:val="none" w:sz="0" w:space="0" w:color="auto"/>
        <w:right w:val="none" w:sz="0" w:space="0" w:color="auto"/>
      </w:divBdr>
    </w:div>
    <w:div w:id="1240942397">
      <w:bodyDiv w:val="1"/>
      <w:marLeft w:val="0"/>
      <w:marRight w:val="0"/>
      <w:marTop w:val="0"/>
      <w:marBottom w:val="0"/>
      <w:divBdr>
        <w:top w:val="none" w:sz="0" w:space="0" w:color="auto"/>
        <w:left w:val="none" w:sz="0" w:space="0" w:color="auto"/>
        <w:bottom w:val="none" w:sz="0" w:space="0" w:color="auto"/>
        <w:right w:val="none" w:sz="0" w:space="0" w:color="auto"/>
      </w:divBdr>
      <w:divsChild>
        <w:div w:id="1660692429">
          <w:marLeft w:val="0"/>
          <w:marRight w:val="0"/>
          <w:marTop w:val="0"/>
          <w:marBottom w:val="0"/>
          <w:divBdr>
            <w:top w:val="none" w:sz="0" w:space="0" w:color="auto"/>
            <w:left w:val="none" w:sz="0" w:space="0" w:color="auto"/>
            <w:bottom w:val="none" w:sz="0" w:space="0" w:color="auto"/>
            <w:right w:val="none" w:sz="0" w:space="0" w:color="auto"/>
          </w:divBdr>
        </w:div>
        <w:div w:id="14550101">
          <w:marLeft w:val="0"/>
          <w:marRight w:val="0"/>
          <w:marTop w:val="0"/>
          <w:marBottom w:val="0"/>
          <w:divBdr>
            <w:top w:val="none" w:sz="0" w:space="0" w:color="auto"/>
            <w:left w:val="none" w:sz="0" w:space="0" w:color="auto"/>
            <w:bottom w:val="none" w:sz="0" w:space="0" w:color="auto"/>
            <w:right w:val="none" w:sz="0" w:space="0" w:color="auto"/>
          </w:divBdr>
        </w:div>
        <w:div w:id="1188635706">
          <w:marLeft w:val="0"/>
          <w:marRight w:val="0"/>
          <w:marTop w:val="0"/>
          <w:marBottom w:val="0"/>
          <w:divBdr>
            <w:top w:val="none" w:sz="0" w:space="0" w:color="auto"/>
            <w:left w:val="none" w:sz="0" w:space="0" w:color="auto"/>
            <w:bottom w:val="none" w:sz="0" w:space="0" w:color="auto"/>
            <w:right w:val="none" w:sz="0" w:space="0" w:color="auto"/>
          </w:divBdr>
        </w:div>
      </w:divsChild>
    </w:div>
    <w:div w:id="1301810831">
      <w:bodyDiv w:val="1"/>
      <w:marLeft w:val="0"/>
      <w:marRight w:val="0"/>
      <w:marTop w:val="0"/>
      <w:marBottom w:val="0"/>
      <w:divBdr>
        <w:top w:val="none" w:sz="0" w:space="0" w:color="auto"/>
        <w:left w:val="none" w:sz="0" w:space="0" w:color="auto"/>
        <w:bottom w:val="none" w:sz="0" w:space="0" w:color="auto"/>
        <w:right w:val="none" w:sz="0" w:space="0" w:color="auto"/>
      </w:divBdr>
    </w:div>
    <w:div w:id="1382631838">
      <w:bodyDiv w:val="1"/>
      <w:marLeft w:val="0"/>
      <w:marRight w:val="0"/>
      <w:marTop w:val="0"/>
      <w:marBottom w:val="0"/>
      <w:divBdr>
        <w:top w:val="none" w:sz="0" w:space="0" w:color="auto"/>
        <w:left w:val="none" w:sz="0" w:space="0" w:color="auto"/>
        <w:bottom w:val="none" w:sz="0" w:space="0" w:color="auto"/>
        <w:right w:val="none" w:sz="0" w:space="0" w:color="auto"/>
      </w:divBdr>
    </w:div>
    <w:div w:id="1413357372">
      <w:bodyDiv w:val="1"/>
      <w:marLeft w:val="0"/>
      <w:marRight w:val="0"/>
      <w:marTop w:val="0"/>
      <w:marBottom w:val="0"/>
      <w:divBdr>
        <w:top w:val="none" w:sz="0" w:space="0" w:color="auto"/>
        <w:left w:val="none" w:sz="0" w:space="0" w:color="auto"/>
        <w:bottom w:val="none" w:sz="0" w:space="0" w:color="auto"/>
        <w:right w:val="none" w:sz="0" w:space="0" w:color="auto"/>
      </w:divBdr>
      <w:divsChild>
        <w:div w:id="970939939">
          <w:marLeft w:val="0"/>
          <w:marRight w:val="0"/>
          <w:marTop w:val="0"/>
          <w:marBottom w:val="0"/>
          <w:divBdr>
            <w:top w:val="none" w:sz="0" w:space="0" w:color="auto"/>
            <w:left w:val="none" w:sz="0" w:space="0" w:color="auto"/>
            <w:bottom w:val="none" w:sz="0" w:space="0" w:color="auto"/>
            <w:right w:val="none" w:sz="0" w:space="0" w:color="auto"/>
          </w:divBdr>
        </w:div>
        <w:div w:id="186334832">
          <w:marLeft w:val="0"/>
          <w:marRight w:val="0"/>
          <w:marTop w:val="0"/>
          <w:marBottom w:val="0"/>
          <w:divBdr>
            <w:top w:val="none" w:sz="0" w:space="0" w:color="auto"/>
            <w:left w:val="none" w:sz="0" w:space="0" w:color="auto"/>
            <w:bottom w:val="none" w:sz="0" w:space="0" w:color="auto"/>
            <w:right w:val="none" w:sz="0" w:space="0" w:color="auto"/>
          </w:divBdr>
        </w:div>
        <w:div w:id="1656640280">
          <w:marLeft w:val="0"/>
          <w:marRight w:val="0"/>
          <w:marTop w:val="0"/>
          <w:marBottom w:val="0"/>
          <w:divBdr>
            <w:top w:val="none" w:sz="0" w:space="0" w:color="auto"/>
            <w:left w:val="none" w:sz="0" w:space="0" w:color="auto"/>
            <w:bottom w:val="none" w:sz="0" w:space="0" w:color="auto"/>
            <w:right w:val="none" w:sz="0" w:space="0" w:color="auto"/>
          </w:divBdr>
        </w:div>
      </w:divsChild>
    </w:div>
    <w:div w:id="1415858615">
      <w:bodyDiv w:val="1"/>
      <w:marLeft w:val="0"/>
      <w:marRight w:val="0"/>
      <w:marTop w:val="0"/>
      <w:marBottom w:val="0"/>
      <w:divBdr>
        <w:top w:val="none" w:sz="0" w:space="0" w:color="auto"/>
        <w:left w:val="none" w:sz="0" w:space="0" w:color="auto"/>
        <w:bottom w:val="none" w:sz="0" w:space="0" w:color="auto"/>
        <w:right w:val="none" w:sz="0" w:space="0" w:color="auto"/>
      </w:divBdr>
    </w:div>
    <w:div w:id="1424835719">
      <w:bodyDiv w:val="1"/>
      <w:marLeft w:val="0"/>
      <w:marRight w:val="0"/>
      <w:marTop w:val="0"/>
      <w:marBottom w:val="0"/>
      <w:divBdr>
        <w:top w:val="none" w:sz="0" w:space="0" w:color="auto"/>
        <w:left w:val="none" w:sz="0" w:space="0" w:color="auto"/>
        <w:bottom w:val="none" w:sz="0" w:space="0" w:color="auto"/>
        <w:right w:val="none" w:sz="0" w:space="0" w:color="auto"/>
      </w:divBdr>
    </w:div>
    <w:div w:id="1474251202">
      <w:bodyDiv w:val="1"/>
      <w:marLeft w:val="0"/>
      <w:marRight w:val="0"/>
      <w:marTop w:val="0"/>
      <w:marBottom w:val="0"/>
      <w:divBdr>
        <w:top w:val="none" w:sz="0" w:space="0" w:color="auto"/>
        <w:left w:val="none" w:sz="0" w:space="0" w:color="auto"/>
        <w:bottom w:val="none" w:sz="0" w:space="0" w:color="auto"/>
        <w:right w:val="none" w:sz="0" w:space="0" w:color="auto"/>
      </w:divBdr>
    </w:div>
    <w:div w:id="1499080355">
      <w:bodyDiv w:val="1"/>
      <w:marLeft w:val="0"/>
      <w:marRight w:val="0"/>
      <w:marTop w:val="0"/>
      <w:marBottom w:val="0"/>
      <w:divBdr>
        <w:top w:val="none" w:sz="0" w:space="0" w:color="auto"/>
        <w:left w:val="none" w:sz="0" w:space="0" w:color="auto"/>
        <w:bottom w:val="none" w:sz="0" w:space="0" w:color="auto"/>
        <w:right w:val="none" w:sz="0" w:space="0" w:color="auto"/>
      </w:divBdr>
    </w:div>
    <w:div w:id="1547911997">
      <w:bodyDiv w:val="1"/>
      <w:marLeft w:val="0"/>
      <w:marRight w:val="0"/>
      <w:marTop w:val="0"/>
      <w:marBottom w:val="0"/>
      <w:divBdr>
        <w:top w:val="none" w:sz="0" w:space="0" w:color="auto"/>
        <w:left w:val="none" w:sz="0" w:space="0" w:color="auto"/>
        <w:bottom w:val="none" w:sz="0" w:space="0" w:color="auto"/>
        <w:right w:val="none" w:sz="0" w:space="0" w:color="auto"/>
      </w:divBdr>
    </w:div>
    <w:div w:id="1566914661">
      <w:bodyDiv w:val="1"/>
      <w:marLeft w:val="0"/>
      <w:marRight w:val="0"/>
      <w:marTop w:val="0"/>
      <w:marBottom w:val="0"/>
      <w:divBdr>
        <w:top w:val="none" w:sz="0" w:space="0" w:color="auto"/>
        <w:left w:val="none" w:sz="0" w:space="0" w:color="auto"/>
        <w:bottom w:val="none" w:sz="0" w:space="0" w:color="auto"/>
        <w:right w:val="none" w:sz="0" w:space="0" w:color="auto"/>
      </w:divBdr>
    </w:div>
    <w:div w:id="1677801785">
      <w:bodyDiv w:val="1"/>
      <w:marLeft w:val="0"/>
      <w:marRight w:val="0"/>
      <w:marTop w:val="0"/>
      <w:marBottom w:val="0"/>
      <w:divBdr>
        <w:top w:val="none" w:sz="0" w:space="0" w:color="auto"/>
        <w:left w:val="none" w:sz="0" w:space="0" w:color="auto"/>
        <w:bottom w:val="none" w:sz="0" w:space="0" w:color="auto"/>
        <w:right w:val="none" w:sz="0" w:space="0" w:color="auto"/>
      </w:divBdr>
    </w:div>
    <w:div w:id="1689288535">
      <w:bodyDiv w:val="1"/>
      <w:marLeft w:val="0"/>
      <w:marRight w:val="0"/>
      <w:marTop w:val="0"/>
      <w:marBottom w:val="0"/>
      <w:divBdr>
        <w:top w:val="none" w:sz="0" w:space="0" w:color="auto"/>
        <w:left w:val="none" w:sz="0" w:space="0" w:color="auto"/>
        <w:bottom w:val="none" w:sz="0" w:space="0" w:color="auto"/>
        <w:right w:val="none" w:sz="0" w:space="0" w:color="auto"/>
      </w:divBdr>
    </w:div>
    <w:div w:id="1859394240">
      <w:bodyDiv w:val="1"/>
      <w:marLeft w:val="0"/>
      <w:marRight w:val="0"/>
      <w:marTop w:val="0"/>
      <w:marBottom w:val="0"/>
      <w:divBdr>
        <w:top w:val="none" w:sz="0" w:space="0" w:color="auto"/>
        <w:left w:val="none" w:sz="0" w:space="0" w:color="auto"/>
        <w:bottom w:val="none" w:sz="0" w:space="0" w:color="auto"/>
        <w:right w:val="none" w:sz="0" w:space="0" w:color="auto"/>
      </w:divBdr>
    </w:div>
    <w:div w:id="1868907097">
      <w:bodyDiv w:val="1"/>
      <w:marLeft w:val="0"/>
      <w:marRight w:val="0"/>
      <w:marTop w:val="0"/>
      <w:marBottom w:val="0"/>
      <w:divBdr>
        <w:top w:val="none" w:sz="0" w:space="0" w:color="auto"/>
        <w:left w:val="none" w:sz="0" w:space="0" w:color="auto"/>
        <w:bottom w:val="none" w:sz="0" w:space="0" w:color="auto"/>
        <w:right w:val="none" w:sz="0" w:space="0" w:color="auto"/>
      </w:divBdr>
      <w:divsChild>
        <w:div w:id="823857331">
          <w:marLeft w:val="0"/>
          <w:marRight w:val="0"/>
          <w:marTop w:val="0"/>
          <w:marBottom w:val="0"/>
          <w:divBdr>
            <w:top w:val="none" w:sz="0" w:space="0" w:color="auto"/>
            <w:left w:val="none" w:sz="0" w:space="0" w:color="auto"/>
            <w:bottom w:val="none" w:sz="0" w:space="0" w:color="auto"/>
            <w:right w:val="none" w:sz="0" w:space="0" w:color="auto"/>
          </w:divBdr>
        </w:div>
        <w:div w:id="679049040">
          <w:marLeft w:val="0"/>
          <w:marRight w:val="0"/>
          <w:marTop w:val="0"/>
          <w:marBottom w:val="0"/>
          <w:divBdr>
            <w:top w:val="none" w:sz="0" w:space="0" w:color="auto"/>
            <w:left w:val="none" w:sz="0" w:space="0" w:color="auto"/>
            <w:bottom w:val="none" w:sz="0" w:space="0" w:color="auto"/>
            <w:right w:val="none" w:sz="0" w:space="0" w:color="auto"/>
          </w:divBdr>
        </w:div>
        <w:div w:id="1526095825">
          <w:marLeft w:val="0"/>
          <w:marRight w:val="0"/>
          <w:marTop w:val="0"/>
          <w:marBottom w:val="0"/>
          <w:divBdr>
            <w:top w:val="none" w:sz="0" w:space="0" w:color="auto"/>
            <w:left w:val="none" w:sz="0" w:space="0" w:color="auto"/>
            <w:bottom w:val="none" w:sz="0" w:space="0" w:color="auto"/>
            <w:right w:val="none" w:sz="0" w:space="0" w:color="auto"/>
          </w:divBdr>
        </w:div>
        <w:div w:id="1757246057">
          <w:marLeft w:val="0"/>
          <w:marRight w:val="0"/>
          <w:marTop w:val="0"/>
          <w:marBottom w:val="0"/>
          <w:divBdr>
            <w:top w:val="none" w:sz="0" w:space="0" w:color="auto"/>
            <w:left w:val="none" w:sz="0" w:space="0" w:color="auto"/>
            <w:bottom w:val="none" w:sz="0" w:space="0" w:color="auto"/>
            <w:right w:val="none" w:sz="0" w:space="0" w:color="auto"/>
          </w:divBdr>
        </w:div>
        <w:div w:id="1593313574">
          <w:marLeft w:val="0"/>
          <w:marRight w:val="0"/>
          <w:marTop w:val="0"/>
          <w:marBottom w:val="0"/>
          <w:divBdr>
            <w:top w:val="none" w:sz="0" w:space="0" w:color="auto"/>
            <w:left w:val="none" w:sz="0" w:space="0" w:color="auto"/>
            <w:bottom w:val="none" w:sz="0" w:space="0" w:color="auto"/>
            <w:right w:val="none" w:sz="0" w:space="0" w:color="auto"/>
          </w:divBdr>
        </w:div>
      </w:divsChild>
    </w:div>
    <w:div w:id="1873952634">
      <w:bodyDiv w:val="1"/>
      <w:marLeft w:val="0"/>
      <w:marRight w:val="0"/>
      <w:marTop w:val="0"/>
      <w:marBottom w:val="0"/>
      <w:divBdr>
        <w:top w:val="none" w:sz="0" w:space="0" w:color="auto"/>
        <w:left w:val="none" w:sz="0" w:space="0" w:color="auto"/>
        <w:bottom w:val="none" w:sz="0" w:space="0" w:color="auto"/>
        <w:right w:val="none" w:sz="0" w:space="0" w:color="auto"/>
      </w:divBdr>
    </w:div>
    <w:div w:id="1885633813">
      <w:bodyDiv w:val="1"/>
      <w:marLeft w:val="0"/>
      <w:marRight w:val="0"/>
      <w:marTop w:val="0"/>
      <w:marBottom w:val="0"/>
      <w:divBdr>
        <w:top w:val="none" w:sz="0" w:space="0" w:color="auto"/>
        <w:left w:val="none" w:sz="0" w:space="0" w:color="auto"/>
        <w:bottom w:val="none" w:sz="0" w:space="0" w:color="auto"/>
        <w:right w:val="none" w:sz="0" w:space="0" w:color="auto"/>
      </w:divBdr>
      <w:divsChild>
        <w:div w:id="113990462">
          <w:marLeft w:val="0"/>
          <w:marRight w:val="0"/>
          <w:marTop w:val="0"/>
          <w:marBottom w:val="0"/>
          <w:divBdr>
            <w:top w:val="none" w:sz="0" w:space="0" w:color="auto"/>
            <w:left w:val="none" w:sz="0" w:space="0" w:color="auto"/>
            <w:bottom w:val="none" w:sz="0" w:space="0" w:color="auto"/>
            <w:right w:val="none" w:sz="0" w:space="0" w:color="auto"/>
          </w:divBdr>
        </w:div>
        <w:div w:id="2062485734">
          <w:marLeft w:val="0"/>
          <w:marRight w:val="0"/>
          <w:marTop w:val="0"/>
          <w:marBottom w:val="0"/>
          <w:divBdr>
            <w:top w:val="none" w:sz="0" w:space="0" w:color="auto"/>
            <w:left w:val="none" w:sz="0" w:space="0" w:color="auto"/>
            <w:bottom w:val="none" w:sz="0" w:space="0" w:color="auto"/>
            <w:right w:val="none" w:sz="0" w:space="0" w:color="auto"/>
          </w:divBdr>
        </w:div>
        <w:div w:id="1617517484">
          <w:marLeft w:val="0"/>
          <w:marRight w:val="0"/>
          <w:marTop w:val="0"/>
          <w:marBottom w:val="0"/>
          <w:divBdr>
            <w:top w:val="none" w:sz="0" w:space="0" w:color="auto"/>
            <w:left w:val="none" w:sz="0" w:space="0" w:color="auto"/>
            <w:bottom w:val="none" w:sz="0" w:space="0" w:color="auto"/>
            <w:right w:val="none" w:sz="0" w:space="0" w:color="auto"/>
          </w:divBdr>
        </w:div>
      </w:divsChild>
    </w:div>
    <w:div w:id="1944069458">
      <w:bodyDiv w:val="1"/>
      <w:marLeft w:val="0"/>
      <w:marRight w:val="0"/>
      <w:marTop w:val="0"/>
      <w:marBottom w:val="0"/>
      <w:divBdr>
        <w:top w:val="none" w:sz="0" w:space="0" w:color="auto"/>
        <w:left w:val="none" w:sz="0" w:space="0" w:color="auto"/>
        <w:bottom w:val="none" w:sz="0" w:space="0" w:color="auto"/>
        <w:right w:val="none" w:sz="0" w:space="0" w:color="auto"/>
      </w:divBdr>
    </w:div>
    <w:div w:id="1955020758">
      <w:bodyDiv w:val="1"/>
      <w:marLeft w:val="0"/>
      <w:marRight w:val="0"/>
      <w:marTop w:val="0"/>
      <w:marBottom w:val="0"/>
      <w:divBdr>
        <w:top w:val="none" w:sz="0" w:space="0" w:color="auto"/>
        <w:left w:val="none" w:sz="0" w:space="0" w:color="auto"/>
        <w:bottom w:val="none" w:sz="0" w:space="0" w:color="auto"/>
        <w:right w:val="none" w:sz="0" w:space="0" w:color="auto"/>
      </w:divBdr>
      <w:divsChild>
        <w:div w:id="1839692303">
          <w:marLeft w:val="0"/>
          <w:marRight w:val="0"/>
          <w:marTop w:val="0"/>
          <w:marBottom w:val="0"/>
          <w:divBdr>
            <w:top w:val="none" w:sz="0" w:space="0" w:color="auto"/>
            <w:left w:val="none" w:sz="0" w:space="0" w:color="auto"/>
            <w:bottom w:val="none" w:sz="0" w:space="0" w:color="auto"/>
            <w:right w:val="none" w:sz="0" w:space="0" w:color="auto"/>
          </w:divBdr>
        </w:div>
        <w:div w:id="1052465162">
          <w:marLeft w:val="0"/>
          <w:marRight w:val="0"/>
          <w:marTop w:val="0"/>
          <w:marBottom w:val="0"/>
          <w:divBdr>
            <w:top w:val="none" w:sz="0" w:space="0" w:color="auto"/>
            <w:left w:val="none" w:sz="0" w:space="0" w:color="auto"/>
            <w:bottom w:val="none" w:sz="0" w:space="0" w:color="auto"/>
            <w:right w:val="none" w:sz="0" w:space="0" w:color="auto"/>
          </w:divBdr>
        </w:div>
        <w:div w:id="433135224">
          <w:marLeft w:val="0"/>
          <w:marRight w:val="0"/>
          <w:marTop w:val="0"/>
          <w:marBottom w:val="0"/>
          <w:divBdr>
            <w:top w:val="none" w:sz="0" w:space="0" w:color="auto"/>
            <w:left w:val="none" w:sz="0" w:space="0" w:color="auto"/>
            <w:bottom w:val="none" w:sz="0" w:space="0" w:color="auto"/>
            <w:right w:val="none" w:sz="0" w:space="0" w:color="auto"/>
          </w:divBdr>
        </w:div>
      </w:divsChild>
    </w:div>
    <w:div w:id="1955865064">
      <w:bodyDiv w:val="1"/>
      <w:marLeft w:val="0"/>
      <w:marRight w:val="0"/>
      <w:marTop w:val="0"/>
      <w:marBottom w:val="0"/>
      <w:divBdr>
        <w:top w:val="none" w:sz="0" w:space="0" w:color="auto"/>
        <w:left w:val="none" w:sz="0" w:space="0" w:color="auto"/>
        <w:bottom w:val="none" w:sz="0" w:space="0" w:color="auto"/>
        <w:right w:val="none" w:sz="0" w:space="0" w:color="auto"/>
      </w:divBdr>
      <w:divsChild>
        <w:div w:id="1271475290">
          <w:marLeft w:val="0"/>
          <w:marRight w:val="0"/>
          <w:marTop w:val="0"/>
          <w:marBottom w:val="0"/>
          <w:divBdr>
            <w:top w:val="none" w:sz="0" w:space="0" w:color="auto"/>
            <w:left w:val="none" w:sz="0" w:space="0" w:color="auto"/>
            <w:bottom w:val="none" w:sz="0" w:space="0" w:color="auto"/>
            <w:right w:val="none" w:sz="0" w:space="0" w:color="auto"/>
          </w:divBdr>
        </w:div>
        <w:div w:id="2108383771">
          <w:marLeft w:val="0"/>
          <w:marRight w:val="0"/>
          <w:marTop w:val="0"/>
          <w:marBottom w:val="0"/>
          <w:divBdr>
            <w:top w:val="none" w:sz="0" w:space="0" w:color="auto"/>
            <w:left w:val="none" w:sz="0" w:space="0" w:color="auto"/>
            <w:bottom w:val="none" w:sz="0" w:space="0" w:color="auto"/>
            <w:right w:val="none" w:sz="0" w:space="0" w:color="auto"/>
          </w:divBdr>
        </w:div>
        <w:div w:id="1185903944">
          <w:marLeft w:val="0"/>
          <w:marRight w:val="0"/>
          <w:marTop w:val="0"/>
          <w:marBottom w:val="0"/>
          <w:divBdr>
            <w:top w:val="none" w:sz="0" w:space="0" w:color="auto"/>
            <w:left w:val="none" w:sz="0" w:space="0" w:color="auto"/>
            <w:bottom w:val="none" w:sz="0" w:space="0" w:color="auto"/>
            <w:right w:val="none" w:sz="0" w:space="0" w:color="auto"/>
          </w:divBdr>
        </w:div>
      </w:divsChild>
    </w:div>
    <w:div w:id="1961063376">
      <w:bodyDiv w:val="1"/>
      <w:marLeft w:val="0"/>
      <w:marRight w:val="0"/>
      <w:marTop w:val="0"/>
      <w:marBottom w:val="0"/>
      <w:divBdr>
        <w:top w:val="none" w:sz="0" w:space="0" w:color="auto"/>
        <w:left w:val="none" w:sz="0" w:space="0" w:color="auto"/>
        <w:bottom w:val="none" w:sz="0" w:space="0" w:color="auto"/>
        <w:right w:val="none" w:sz="0" w:space="0" w:color="auto"/>
      </w:divBdr>
    </w:div>
    <w:div w:id="1985619576">
      <w:bodyDiv w:val="1"/>
      <w:marLeft w:val="0"/>
      <w:marRight w:val="0"/>
      <w:marTop w:val="0"/>
      <w:marBottom w:val="0"/>
      <w:divBdr>
        <w:top w:val="none" w:sz="0" w:space="0" w:color="auto"/>
        <w:left w:val="none" w:sz="0" w:space="0" w:color="auto"/>
        <w:bottom w:val="none" w:sz="0" w:space="0" w:color="auto"/>
        <w:right w:val="none" w:sz="0" w:space="0" w:color="auto"/>
      </w:divBdr>
    </w:div>
    <w:div w:id="1989893974">
      <w:bodyDiv w:val="1"/>
      <w:marLeft w:val="0"/>
      <w:marRight w:val="0"/>
      <w:marTop w:val="0"/>
      <w:marBottom w:val="0"/>
      <w:divBdr>
        <w:top w:val="none" w:sz="0" w:space="0" w:color="auto"/>
        <w:left w:val="none" w:sz="0" w:space="0" w:color="auto"/>
        <w:bottom w:val="none" w:sz="0" w:space="0" w:color="auto"/>
        <w:right w:val="none" w:sz="0" w:space="0" w:color="auto"/>
      </w:divBdr>
    </w:div>
    <w:div w:id="2064792301">
      <w:bodyDiv w:val="1"/>
      <w:marLeft w:val="0"/>
      <w:marRight w:val="0"/>
      <w:marTop w:val="0"/>
      <w:marBottom w:val="0"/>
      <w:divBdr>
        <w:top w:val="none" w:sz="0" w:space="0" w:color="auto"/>
        <w:left w:val="none" w:sz="0" w:space="0" w:color="auto"/>
        <w:bottom w:val="none" w:sz="0" w:space="0" w:color="auto"/>
        <w:right w:val="none" w:sz="0" w:space="0" w:color="auto"/>
      </w:divBdr>
    </w:div>
    <w:div w:id="2090347370">
      <w:bodyDiv w:val="1"/>
      <w:marLeft w:val="0"/>
      <w:marRight w:val="0"/>
      <w:marTop w:val="0"/>
      <w:marBottom w:val="0"/>
      <w:divBdr>
        <w:top w:val="none" w:sz="0" w:space="0" w:color="auto"/>
        <w:left w:val="none" w:sz="0" w:space="0" w:color="auto"/>
        <w:bottom w:val="none" w:sz="0" w:space="0" w:color="auto"/>
        <w:right w:val="none" w:sz="0" w:space="0" w:color="auto"/>
      </w:divBdr>
    </w:div>
    <w:div w:id="2130009517">
      <w:bodyDiv w:val="1"/>
      <w:marLeft w:val="0"/>
      <w:marRight w:val="0"/>
      <w:marTop w:val="0"/>
      <w:marBottom w:val="0"/>
      <w:divBdr>
        <w:top w:val="none" w:sz="0" w:space="0" w:color="auto"/>
        <w:left w:val="none" w:sz="0" w:space="0" w:color="auto"/>
        <w:bottom w:val="none" w:sz="0" w:space="0" w:color="auto"/>
        <w:right w:val="none" w:sz="0" w:space="0" w:color="auto"/>
      </w:divBdr>
    </w:div>
    <w:div w:id="21319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neyadvisor.com/blog/build-a-foundation-that-motivates-clients-to-action/?elqTrackId=763AA4C015F3A7F38473C644CF242B42&amp;elqTrack=true" TargetMode="External"/><Relationship Id="rId13" Type="http://schemas.openxmlformats.org/officeDocument/2006/relationships/hyperlink" Target="https://emoneyadvisor.com/blog/?elqTrackId=AC190DD33F36209CBBF3EF74FB893D06&amp;elqTrack=tru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moneyadvisor.com/resources/webinars/looking-back-to-look-forward-a-2024-recap/?elqTrackId=404E6EC4117F581AAC72BE38E3496A16&amp;elqTrack=tru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moneyadvisor.com/blog/6-things-firms-need-to-know-about-ai-in-aggregation/?elqTrackId=8A94639388FA8BA692CEB24676EBDC98&amp;elqTrack=tru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pp.go.emoneyadvisor.com/e/er?s=225884627&amp;lid=9437&amp;elqak=8AF539F365884FC42DC4E3FB790B198118E5ADA067D6225A535E3048C70D9C311695&amp;elqTrackId=A3EA1C7837E48C81D684F0497726820D" TargetMode="External"/><Relationship Id="rId4" Type="http://schemas.openxmlformats.org/officeDocument/2006/relationships/numbering" Target="numbering.xml"/><Relationship Id="rId9" Type="http://schemas.openxmlformats.org/officeDocument/2006/relationships/hyperlink" Target="https://app.go.emoneyadvisor.com/e/er?s=225884627&amp;lid=9437&amp;elqak=8AF539F365884FC42DC4E3FB790B198118E5ADA067D6225A535E3048C70D9C311695&amp;elqTrackId=0C0CD287DAC4F045CC941F2247E22EEE" TargetMode="External"/><Relationship Id="rId14" Type="http://schemas.openxmlformats.org/officeDocument/2006/relationships/hyperlink" Target="https://emoneyadvisor.com/blog/?elqTrackId=C035DCAC403573141ECA8742023DCAC5&amp;elqTrack=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137008-ee5c-4361-8d17-a1a571168ef5">
      <Terms xmlns="http://schemas.microsoft.com/office/infopath/2007/PartnerControls"/>
    </lcf76f155ced4ddcb4097134ff3c332f>
    <TaxCatchAll xmlns="1f58dd26-8a67-4a90-b6c9-5641556162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1375FB925258488E87686B7D203583" ma:contentTypeVersion="14" ma:contentTypeDescription="Create a new document." ma:contentTypeScope="" ma:versionID="f75ceff73fd5bbe6fb3d5cf5c7ca53f0">
  <xsd:schema xmlns:xsd="http://www.w3.org/2001/XMLSchema" xmlns:xs="http://www.w3.org/2001/XMLSchema" xmlns:p="http://schemas.microsoft.com/office/2006/metadata/properties" xmlns:ns2="95137008-ee5c-4361-8d17-a1a571168ef5" xmlns:ns3="1f58dd26-8a67-4a90-b6c9-564155616275" targetNamespace="http://schemas.microsoft.com/office/2006/metadata/properties" ma:root="true" ma:fieldsID="2319e5e46e10bd6b52785dbf888a4a29" ns2:_="" ns3:_="">
    <xsd:import namespace="95137008-ee5c-4361-8d17-a1a571168ef5"/>
    <xsd:import namespace="1f58dd26-8a67-4a90-b6c9-5641556162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37008-ee5c-4361-8d17-a1a571168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adf4b17-80b1-4c0e-95f2-2da5994417b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58dd26-8a67-4a90-b6c9-5641556162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41b1e88-4ada-4194-bace-5e1d166a9c9f}" ma:internalName="TaxCatchAll" ma:showField="CatchAllData" ma:web="1f58dd26-8a67-4a90-b6c9-564155616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C14B6-A552-4933-8D6B-1F9085EEE7E2}">
  <ds:schemaRefs>
    <ds:schemaRef ds:uri="http://schemas.microsoft.com/sharepoint/v3/contenttype/forms"/>
  </ds:schemaRefs>
</ds:datastoreItem>
</file>

<file path=customXml/itemProps2.xml><?xml version="1.0" encoding="utf-8"?>
<ds:datastoreItem xmlns:ds="http://schemas.openxmlformats.org/officeDocument/2006/customXml" ds:itemID="{82A655DF-4D40-4217-B6C9-C190CA5E814D}">
  <ds:schemaRefs>
    <ds:schemaRef ds:uri="http://schemas.microsoft.com/office/2006/metadata/properties"/>
    <ds:schemaRef ds:uri="http://schemas.microsoft.com/office/infopath/2007/PartnerControls"/>
    <ds:schemaRef ds:uri="95137008-ee5c-4361-8d17-a1a571168ef5"/>
    <ds:schemaRef ds:uri="1f58dd26-8a67-4a90-b6c9-564155616275"/>
  </ds:schemaRefs>
</ds:datastoreItem>
</file>

<file path=customXml/itemProps3.xml><?xml version="1.0" encoding="utf-8"?>
<ds:datastoreItem xmlns:ds="http://schemas.openxmlformats.org/officeDocument/2006/customXml" ds:itemID="{460999A4-2DA8-4711-8698-37761CFF3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37008-ee5c-4361-8d17-a1a571168ef5"/>
    <ds:schemaRef ds:uri="1f58dd26-8a67-4a90-b6c9-564155616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474</Words>
  <Characters>2702</Characters>
  <Application>Microsoft Office Word</Application>
  <DocSecurity>0</DocSecurity>
  <Lines>22</Lines>
  <Paragraphs>6</Paragraphs>
  <ScaleCrop>false</ScaleCrop>
  <Company>eMoney Advisor LLC.</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Salvatore</dc:creator>
  <cp:keywords/>
  <dc:description/>
  <cp:lastModifiedBy>Sabrina Eisen</cp:lastModifiedBy>
  <cp:revision>4</cp:revision>
  <dcterms:created xsi:type="dcterms:W3CDTF">2025-02-26T16:20:00Z</dcterms:created>
  <dcterms:modified xsi:type="dcterms:W3CDTF">2025-02-26T16:24:00Z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0x010100921375FB925258488E87686B7D203583</vt:lpwstr>
  </property>
  <property fmtid="{D5CDD505-2E9C-101B-9397-08002B2CF9AE}" pid="3" name="MediaServiceImageTags">
    <vt:lpwstr/>
  </property>
</Properties>
</file>