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3870" w14:textId="320D049B" w:rsidR="00E20A4E" w:rsidRPr="009A54C9" w:rsidRDefault="00E20A4E" w:rsidP="00E20A4E">
      <w:r w:rsidRPr="6437F458">
        <w:rPr>
          <w:b/>
          <w:bCs/>
        </w:rPr>
        <w:t>Subject line:</w:t>
      </w:r>
      <w:r>
        <w:t xml:space="preserve"> </w:t>
      </w:r>
      <w:r w:rsidR="00A17AE1" w:rsidRPr="00A17AE1">
        <w:t>Home Office News: One Big Beautiful Bill Act (2025 Budget Reconciliation Bill)</w:t>
      </w:r>
    </w:p>
    <w:p w14:paraId="4719AB20" w14:textId="77777777" w:rsidR="00A17AE1" w:rsidRDefault="00A17AE1" w:rsidP="00E20A4E">
      <w:pPr>
        <w:rPr>
          <w:b/>
          <w:bCs/>
        </w:rPr>
      </w:pPr>
      <w:r w:rsidRPr="00A17AE1">
        <w:rPr>
          <w:b/>
          <w:bCs/>
        </w:rPr>
        <w:t>One Big Beautiful Bill Act (2025 Budget Reconciliation Bill)</w:t>
      </w:r>
    </w:p>
    <w:p w14:paraId="554A989F" w14:textId="181250BB" w:rsidR="00A17AE1" w:rsidRDefault="00A17AE1" w:rsidP="00E20A4E">
      <w:r w:rsidRPr="00A17AE1">
        <w:rPr>
          <w:b/>
          <w:bCs/>
        </w:rPr>
        <w:t xml:space="preserve">The One Big Beautiful Bill Act (2025 Budget Reconciliation Bill) </w:t>
      </w:r>
      <w:r w:rsidRPr="00A17AE1">
        <w:t>introduces changes that could impact client strategies. We’ve released the first round of timely updates in eMoney to support your planning efforts, and are targeting early September for the next round. You can also </w:t>
      </w:r>
      <w:hyperlink r:id="rId8" w:tgtFrame="_blank" w:history="1">
        <w:r w:rsidRPr="00A17AE1">
          <w:rPr>
            <w:rStyle w:val="Hyperlink"/>
          </w:rPr>
          <w:t>listen to this short podcast episode</w:t>
        </w:r>
      </w:hyperlink>
      <w:r w:rsidRPr="00A17AE1">
        <w:t> about how eMoney is responding to the new tax legislation with Senior Financial Planning Consultant, Michelle Riiska (Posted August 12, 2025).</w:t>
      </w:r>
    </w:p>
    <w:p w14:paraId="1692CB77" w14:textId="6427FBF6" w:rsidR="004E2339" w:rsidRPr="00A17AE1" w:rsidRDefault="00A17AE1" w:rsidP="00E20A4E">
      <w:pPr>
        <w:rPr>
          <w:rStyle w:val="Hyperlink"/>
          <w:b/>
          <w:bCs/>
        </w:rPr>
      </w:pPr>
      <w:r w:rsidRPr="00A17AE1">
        <w:rPr>
          <w:b/>
          <w:bCs/>
        </w:rPr>
        <w:fldChar w:fldCharType="begin"/>
      </w:r>
      <w:r w:rsidRPr="00A17AE1">
        <w:rPr>
          <w:b/>
          <w:bCs/>
        </w:rPr>
        <w:instrText>HYPERLINK "https://blog.emoneyadvisor.com/product-updates/one-big-beautiful-bill-act-2025-budget-reconciliation-bill/"</w:instrText>
      </w:r>
      <w:r w:rsidRPr="00A17AE1">
        <w:rPr>
          <w:b/>
          <w:bCs/>
        </w:rPr>
      </w:r>
      <w:r w:rsidRPr="00A17AE1">
        <w:rPr>
          <w:b/>
          <w:bCs/>
        </w:rPr>
        <w:fldChar w:fldCharType="separate"/>
      </w:r>
      <w:r w:rsidRPr="00A17AE1">
        <w:rPr>
          <w:rStyle w:val="Hyperlink"/>
          <w:b/>
          <w:bCs/>
        </w:rPr>
        <w:t>LEARN MORE</w:t>
      </w:r>
    </w:p>
    <w:p w14:paraId="3541C982" w14:textId="08C4F96C" w:rsidR="00E20A4E" w:rsidRDefault="00A17AE1" w:rsidP="00E20A4E">
      <w:r w:rsidRPr="00A17AE1">
        <w:rPr>
          <w:b/>
          <w:bCs/>
        </w:rPr>
        <w:fldChar w:fldCharType="end"/>
      </w:r>
      <w:r w:rsidR="00E20A4E" w:rsidRPr="6437F458">
        <w:rPr>
          <w:b/>
          <w:bCs/>
        </w:rPr>
        <w:t>More Highlights</w:t>
      </w:r>
    </w:p>
    <w:p w14:paraId="575638B1" w14:textId="77777777" w:rsidR="00A17AE1" w:rsidRPr="00A17AE1" w:rsidRDefault="00A17AE1" w:rsidP="00A17AE1">
      <w:pPr>
        <w:pStyle w:val="ListParagraph"/>
        <w:ind w:left="360"/>
      </w:pPr>
      <w:r w:rsidRPr="00A17AE1">
        <w:rPr>
          <w:b/>
          <w:bCs/>
        </w:rPr>
        <w:t>BLOG</w:t>
      </w:r>
    </w:p>
    <w:p w14:paraId="21C9D06B" w14:textId="596C7165" w:rsidR="00A17AE1" w:rsidRPr="00A17AE1" w:rsidRDefault="00A17AE1" w:rsidP="00A17AE1">
      <w:pPr>
        <w:pStyle w:val="ListParagraph"/>
        <w:ind w:left="360"/>
      </w:pPr>
      <w:hyperlink r:id="rId9" w:tgtFrame="_blank" w:history="1">
        <w:r w:rsidRPr="00A17AE1">
          <w:rPr>
            <w:rStyle w:val="Hyperlink"/>
            <w:b/>
            <w:bCs/>
          </w:rPr>
          <w:t>Data Migration Services Help Migrate Platforms with Ease</w:t>
        </w:r>
      </w:hyperlink>
    </w:p>
    <w:p w14:paraId="564D64D9" w14:textId="77777777" w:rsidR="00A17AE1" w:rsidRPr="00A17AE1" w:rsidRDefault="00A17AE1" w:rsidP="00A17AE1">
      <w:pPr>
        <w:pStyle w:val="ListParagraph"/>
        <w:ind w:left="360"/>
      </w:pPr>
      <w:r w:rsidRPr="00A17AE1">
        <w:t>This case study highlights Bridgeworth Wealth Management’s initiative to migrate financial planning data to eMoney, aiming to standardize software usage across the firm. The project overcame initial concerns about scale and complexity to successfully centralize planning operations.</w:t>
      </w:r>
    </w:p>
    <w:p w14:paraId="25C0368B" w14:textId="77777777" w:rsidR="00E20A4E" w:rsidRDefault="00E20A4E" w:rsidP="00E20A4E">
      <w:pPr>
        <w:pStyle w:val="ListParagraph"/>
        <w:ind w:left="360"/>
      </w:pPr>
    </w:p>
    <w:p w14:paraId="3E7024C9" w14:textId="77777777" w:rsidR="00A17AE1" w:rsidRPr="00A17AE1" w:rsidRDefault="00A17AE1" w:rsidP="00A17AE1">
      <w:pPr>
        <w:pStyle w:val="ListParagraph"/>
        <w:ind w:left="360"/>
      </w:pPr>
      <w:r w:rsidRPr="00A17AE1">
        <w:rPr>
          <w:b/>
          <w:bCs/>
        </w:rPr>
        <w:t xml:space="preserve">COMING SOON </w:t>
      </w:r>
    </w:p>
    <w:p w14:paraId="6F400D01" w14:textId="77777777" w:rsidR="00A17AE1" w:rsidRPr="00A17AE1" w:rsidRDefault="00A17AE1" w:rsidP="00A17AE1">
      <w:pPr>
        <w:pStyle w:val="ListParagraph"/>
        <w:ind w:left="360"/>
      </w:pPr>
      <w:r w:rsidRPr="00A17AE1">
        <w:rPr>
          <w:b/>
          <w:bCs/>
        </w:rPr>
        <w:t>New Onboarding Series</w:t>
      </w:r>
    </w:p>
    <w:p w14:paraId="073FE557" w14:textId="77777777" w:rsidR="00A17AE1" w:rsidRPr="00A17AE1" w:rsidRDefault="00A17AE1" w:rsidP="00A17AE1">
      <w:pPr>
        <w:pStyle w:val="ListParagraph"/>
        <w:ind w:left="360"/>
      </w:pPr>
      <w:r w:rsidRPr="00A17AE1">
        <w:t xml:space="preserve">Beginning this fall, new users can feel confident from day one with a refreshed onboarding experience, featuring a personalized email series that guides them through their </w:t>
      </w:r>
      <w:r w:rsidRPr="00A17AE1">
        <w:rPr>
          <w:i/>
          <w:iCs/>
        </w:rPr>
        <w:t>Getting Started Program</w:t>
      </w:r>
      <w:r w:rsidRPr="00A17AE1">
        <w:t>. With a warmer, more human-first approach, these automated messages promote coaching calls and self-paced learning—making engagement simple and scalable.</w:t>
      </w:r>
    </w:p>
    <w:p w14:paraId="394DE564" w14:textId="77777777" w:rsidR="00A17AE1" w:rsidRPr="00A17AE1" w:rsidRDefault="00A17AE1" w:rsidP="00A17AE1">
      <w:pPr>
        <w:pStyle w:val="ListParagraph"/>
        <w:ind w:left="360"/>
      </w:pPr>
      <w:r w:rsidRPr="00A17AE1">
        <w:rPr>
          <w:i/>
          <w:iCs/>
        </w:rPr>
        <w:t>*Only applicable for those who utilize eMoney training/coaching services.</w:t>
      </w:r>
    </w:p>
    <w:p w14:paraId="117DD693" w14:textId="77777777" w:rsidR="00E20A4E" w:rsidRDefault="00E20A4E" w:rsidP="00E20A4E">
      <w:pPr>
        <w:pStyle w:val="ListParagraph"/>
        <w:ind w:left="360"/>
      </w:pPr>
    </w:p>
    <w:p w14:paraId="49A46444" w14:textId="77777777" w:rsidR="00A17AE1" w:rsidRPr="00A17AE1" w:rsidRDefault="00A17AE1" w:rsidP="00A17AE1">
      <w:pPr>
        <w:pStyle w:val="ListParagraph"/>
        <w:ind w:left="360"/>
        <w:rPr>
          <w:b/>
          <w:bCs/>
        </w:rPr>
      </w:pPr>
      <w:r w:rsidRPr="00A17AE1">
        <w:rPr>
          <w:b/>
          <w:bCs/>
        </w:rPr>
        <w:t>1-MINUTE VIDEO</w:t>
      </w:r>
    </w:p>
    <w:p w14:paraId="42A76224" w14:textId="65563624" w:rsidR="00A17AE1" w:rsidRPr="00A17AE1" w:rsidRDefault="00A17AE1" w:rsidP="00A17AE1">
      <w:pPr>
        <w:pStyle w:val="ListParagraph"/>
        <w:ind w:left="360"/>
        <w:rPr>
          <w:b/>
          <w:bCs/>
        </w:rPr>
      </w:pPr>
      <w:hyperlink r:id="rId10" w:tgtFrame="_blank" w:history="1">
        <w:r w:rsidRPr="00A17AE1">
          <w:rPr>
            <w:rStyle w:val="Hyperlink"/>
            <w:b/>
            <w:bCs/>
          </w:rPr>
          <w:t>How One Simple Rephrase Can Reduce Client Anxiety During Retirement Conversations</w:t>
        </w:r>
      </w:hyperlink>
    </w:p>
    <w:p w14:paraId="27190EF7" w14:textId="5ACCC54A" w:rsidR="00E20A4E" w:rsidRPr="00A17AE1" w:rsidRDefault="00A17AE1" w:rsidP="00A17AE1">
      <w:pPr>
        <w:pStyle w:val="ListParagraph"/>
        <w:ind w:left="360"/>
      </w:pPr>
      <w:r w:rsidRPr="00A17AE1">
        <w:t>New clients may find discovery meetings stressful, especially when planning for their futures. Watch Joe Buhrmann share insights on how to ask the right questions.</w:t>
      </w:r>
    </w:p>
    <w:p w14:paraId="075FDA66" w14:textId="482A63FF" w:rsidR="00E20A4E" w:rsidRDefault="00A17AE1" w:rsidP="00E20A4E">
      <w:pPr>
        <w:rPr>
          <w:b/>
          <w:bCs/>
        </w:rPr>
      </w:pPr>
      <w:r>
        <w:rPr>
          <w:noProof/>
        </w:rPr>
        <w:drawing>
          <wp:inline distT="0" distB="0" distL="0" distR="0" wp14:anchorId="2443EE40" wp14:editId="2DE405E7">
            <wp:extent cx="5943600" cy="1708150"/>
            <wp:effectExtent l="0" t="0" r="0" b="6350"/>
            <wp:docPr id="1690878335" name="Picture 1" descr="A blue and purple background with white text and colorful circles&#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78335" name="Picture 1" descr="A blue and purple background with white text and colorful circles&#10;&#10;AI-generated content may be incorrec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8150"/>
                    </a:xfrm>
                    <a:prstGeom prst="rect">
                      <a:avLst/>
                    </a:prstGeom>
                    <a:noFill/>
                    <a:ln>
                      <a:noFill/>
                    </a:ln>
                  </pic:spPr>
                </pic:pic>
              </a:graphicData>
            </a:graphic>
          </wp:inline>
        </w:drawing>
      </w:r>
    </w:p>
    <w:p w14:paraId="71918118" w14:textId="3683C953" w:rsidR="00CC2BD0" w:rsidRPr="00E20A4E" w:rsidRDefault="00E20A4E" w:rsidP="00E20A4E">
      <w:r>
        <w:t xml:space="preserve">Check out the </w:t>
      </w:r>
      <w:hyperlink r:id="rId13">
        <w:r w:rsidRPr="39A76CA0">
          <w:rPr>
            <w:rStyle w:val="Hyperlink"/>
          </w:rPr>
          <w:t>Heart of Advice blog</w:t>
        </w:r>
      </w:hyperlink>
      <w:r>
        <w:t xml:space="preserve"> for more insights and best practices for successful financial planning engagement.</w:t>
      </w:r>
    </w:p>
    <w:sectPr w:rsidR="00CC2BD0" w:rsidRPr="00E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42BBD"/>
    <w:rsid w:val="00455857"/>
    <w:rsid w:val="00463156"/>
    <w:rsid w:val="00470B1D"/>
    <w:rsid w:val="00493944"/>
    <w:rsid w:val="00494180"/>
    <w:rsid w:val="004967FC"/>
    <w:rsid w:val="004A128D"/>
    <w:rsid w:val="004A2AC1"/>
    <w:rsid w:val="004A6119"/>
    <w:rsid w:val="004C3F75"/>
    <w:rsid w:val="004E2339"/>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870E3"/>
    <w:rsid w:val="0079770B"/>
    <w:rsid w:val="007B4F2F"/>
    <w:rsid w:val="007D62CF"/>
    <w:rsid w:val="007D67DE"/>
    <w:rsid w:val="007E2264"/>
    <w:rsid w:val="007F5A52"/>
    <w:rsid w:val="00804A04"/>
    <w:rsid w:val="0082390E"/>
    <w:rsid w:val="00845283"/>
    <w:rsid w:val="00884E74"/>
    <w:rsid w:val="00887D93"/>
    <w:rsid w:val="008A6149"/>
    <w:rsid w:val="008B0155"/>
    <w:rsid w:val="008D0398"/>
    <w:rsid w:val="008E1156"/>
    <w:rsid w:val="008F3ACA"/>
    <w:rsid w:val="00913269"/>
    <w:rsid w:val="009639C8"/>
    <w:rsid w:val="009A54C9"/>
    <w:rsid w:val="009D0C94"/>
    <w:rsid w:val="009D5B72"/>
    <w:rsid w:val="00A04335"/>
    <w:rsid w:val="00A17AE1"/>
    <w:rsid w:val="00A43336"/>
    <w:rsid w:val="00A57952"/>
    <w:rsid w:val="00A77A3A"/>
    <w:rsid w:val="00A9791F"/>
    <w:rsid w:val="00AF5919"/>
    <w:rsid w:val="00B125DD"/>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20A4E"/>
    <w:rsid w:val="00E4322B"/>
    <w:rsid w:val="00E532D7"/>
    <w:rsid w:val="00E62DE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22946040">
      <w:bodyDiv w:val="1"/>
      <w:marLeft w:val="0"/>
      <w:marRight w:val="0"/>
      <w:marTop w:val="0"/>
      <w:marBottom w:val="0"/>
      <w:divBdr>
        <w:top w:val="none" w:sz="0" w:space="0" w:color="auto"/>
        <w:left w:val="none" w:sz="0" w:space="0" w:color="auto"/>
        <w:bottom w:val="none" w:sz="0" w:space="0" w:color="auto"/>
        <w:right w:val="none" w:sz="0" w:space="0" w:color="auto"/>
      </w:divBdr>
      <w:divsChild>
        <w:div w:id="1012217773">
          <w:marLeft w:val="0"/>
          <w:marRight w:val="0"/>
          <w:marTop w:val="0"/>
          <w:marBottom w:val="0"/>
          <w:divBdr>
            <w:top w:val="none" w:sz="0" w:space="0" w:color="auto"/>
            <w:left w:val="none" w:sz="0" w:space="0" w:color="auto"/>
            <w:bottom w:val="none" w:sz="0" w:space="0" w:color="auto"/>
            <w:right w:val="none" w:sz="0" w:space="0" w:color="auto"/>
          </w:divBdr>
        </w:div>
        <w:div w:id="1947730645">
          <w:marLeft w:val="0"/>
          <w:marRight w:val="0"/>
          <w:marTop w:val="0"/>
          <w:marBottom w:val="0"/>
          <w:divBdr>
            <w:top w:val="none" w:sz="0" w:space="0" w:color="auto"/>
            <w:left w:val="none" w:sz="0" w:space="0" w:color="auto"/>
            <w:bottom w:val="none" w:sz="0" w:space="0" w:color="auto"/>
            <w:right w:val="none" w:sz="0" w:space="0" w:color="auto"/>
          </w:divBdr>
        </w:div>
        <w:div w:id="805969159">
          <w:marLeft w:val="0"/>
          <w:marRight w:val="0"/>
          <w:marTop w:val="0"/>
          <w:marBottom w:val="0"/>
          <w:divBdr>
            <w:top w:val="none" w:sz="0" w:space="0" w:color="auto"/>
            <w:left w:val="none" w:sz="0" w:space="0" w:color="auto"/>
            <w:bottom w:val="none" w:sz="0" w:space="0" w:color="auto"/>
            <w:right w:val="none" w:sz="0" w:space="0" w:color="auto"/>
          </w:divBdr>
        </w:div>
        <w:div w:id="856386621">
          <w:marLeft w:val="0"/>
          <w:marRight w:val="0"/>
          <w:marTop w:val="0"/>
          <w:marBottom w:val="0"/>
          <w:divBdr>
            <w:top w:val="none" w:sz="0" w:space="0" w:color="auto"/>
            <w:left w:val="none" w:sz="0" w:space="0" w:color="auto"/>
            <w:bottom w:val="none" w:sz="0" w:space="0" w:color="auto"/>
            <w:right w:val="none" w:sz="0" w:space="0" w:color="auto"/>
          </w:divBdr>
        </w:div>
      </w:divsChild>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87581464">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1486033">
      <w:bodyDiv w:val="1"/>
      <w:marLeft w:val="0"/>
      <w:marRight w:val="0"/>
      <w:marTop w:val="0"/>
      <w:marBottom w:val="0"/>
      <w:divBdr>
        <w:top w:val="none" w:sz="0" w:space="0" w:color="auto"/>
        <w:left w:val="none" w:sz="0" w:space="0" w:color="auto"/>
        <w:bottom w:val="none" w:sz="0" w:space="0" w:color="auto"/>
        <w:right w:val="none" w:sz="0" w:space="0" w:color="auto"/>
      </w:divBdr>
      <w:divsChild>
        <w:div w:id="674653123">
          <w:marLeft w:val="0"/>
          <w:marRight w:val="0"/>
          <w:marTop w:val="0"/>
          <w:marBottom w:val="0"/>
          <w:divBdr>
            <w:top w:val="none" w:sz="0" w:space="0" w:color="auto"/>
            <w:left w:val="none" w:sz="0" w:space="0" w:color="auto"/>
            <w:bottom w:val="none" w:sz="0" w:space="0" w:color="auto"/>
            <w:right w:val="none" w:sz="0" w:space="0" w:color="auto"/>
          </w:divBdr>
        </w:div>
        <w:div w:id="1673068789">
          <w:marLeft w:val="0"/>
          <w:marRight w:val="0"/>
          <w:marTop w:val="0"/>
          <w:marBottom w:val="0"/>
          <w:divBdr>
            <w:top w:val="none" w:sz="0" w:space="0" w:color="auto"/>
            <w:left w:val="none" w:sz="0" w:space="0" w:color="auto"/>
            <w:bottom w:val="none" w:sz="0" w:space="0" w:color="auto"/>
            <w:right w:val="none" w:sz="0" w:space="0" w:color="auto"/>
          </w:divBdr>
        </w:div>
        <w:div w:id="1083573789">
          <w:marLeft w:val="0"/>
          <w:marRight w:val="0"/>
          <w:marTop w:val="0"/>
          <w:marBottom w:val="0"/>
          <w:divBdr>
            <w:top w:val="none" w:sz="0" w:space="0" w:color="auto"/>
            <w:left w:val="none" w:sz="0" w:space="0" w:color="auto"/>
            <w:bottom w:val="none" w:sz="0" w:space="0" w:color="auto"/>
            <w:right w:val="none" w:sz="0" w:space="0" w:color="auto"/>
          </w:divBdr>
        </w:div>
      </w:divsChild>
    </w:div>
    <w:div w:id="133497229">
      <w:bodyDiv w:val="1"/>
      <w:marLeft w:val="0"/>
      <w:marRight w:val="0"/>
      <w:marTop w:val="0"/>
      <w:marBottom w:val="0"/>
      <w:divBdr>
        <w:top w:val="none" w:sz="0" w:space="0" w:color="auto"/>
        <w:left w:val="none" w:sz="0" w:space="0" w:color="auto"/>
        <w:bottom w:val="none" w:sz="0" w:space="0" w:color="auto"/>
        <w:right w:val="none" w:sz="0" w:space="0" w:color="auto"/>
      </w:divBdr>
      <w:divsChild>
        <w:div w:id="807287851">
          <w:marLeft w:val="0"/>
          <w:marRight w:val="0"/>
          <w:marTop w:val="0"/>
          <w:marBottom w:val="0"/>
          <w:divBdr>
            <w:top w:val="none" w:sz="0" w:space="0" w:color="auto"/>
            <w:left w:val="none" w:sz="0" w:space="0" w:color="auto"/>
            <w:bottom w:val="none" w:sz="0" w:space="0" w:color="auto"/>
            <w:right w:val="none" w:sz="0" w:space="0" w:color="auto"/>
          </w:divBdr>
        </w:div>
        <w:div w:id="1288269341">
          <w:marLeft w:val="0"/>
          <w:marRight w:val="0"/>
          <w:marTop w:val="0"/>
          <w:marBottom w:val="0"/>
          <w:divBdr>
            <w:top w:val="none" w:sz="0" w:space="0" w:color="auto"/>
            <w:left w:val="none" w:sz="0" w:space="0" w:color="auto"/>
            <w:bottom w:val="none" w:sz="0" w:space="0" w:color="auto"/>
            <w:right w:val="none" w:sz="0" w:space="0" w:color="auto"/>
          </w:divBdr>
        </w:div>
        <w:div w:id="96872948">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00167809">
      <w:bodyDiv w:val="1"/>
      <w:marLeft w:val="0"/>
      <w:marRight w:val="0"/>
      <w:marTop w:val="0"/>
      <w:marBottom w:val="0"/>
      <w:divBdr>
        <w:top w:val="none" w:sz="0" w:space="0" w:color="auto"/>
        <w:left w:val="none" w:sz="0" w:space="0" w:color="auto"/>
        <w:bottom w:val="none" w:sz="0" w:space="0" w:color="auto"/>
        <w:right w:val="none" w:sz="0" w:space="0" w:color="auto"/>
      </w:divBdr>
      <w:divsChild>
        <w:div w:id="92284443">
          <w:marLeft w:val="0"/>
          <w:marRight w:val="0"/>
          <w:marTop w:val="0"/>
          <w:marBottom w:val="0"/>
          <w:divBdr>
            <w:top w:val="none" w:sz="0" w:space="0" w:color="auto"/>
            <w:left w:val="none" w:sz="0" w:space="0" w:color="auto"/>
            <w:bottom w:val="none" w:sz="0" w:space="0" w:color="auto"/>
            <w:right w:val="none" w:sz="0" w:space="0" w:color="auto"/>
          </w:divBdr>
        </w:div>
        <w:div w:id="1855342099">
          <w:marLeft w:val="0"/>
          <w:marRight w:val="0"/>
          <w:marTop w:val="0"/>
          <w:marBottom w:val="0"/>
          <w:divBdr>
            <w:top w:val="none" w:sz="0" w:space="0" w:color="auto"/>
            <w:left w:val="none" w:sz="0" w:space="0" w:color="auto"/>
            <w:bottom w:val="none" w:sz="0" w:space="0" w:color="auto"/>
            <w:right w:val="none" w:sz="0" w:space="0" w:color="auto"/>
          </w:divBdr>
        </w:div>
        <w:div w:id="1757894298">
          <w:marLeft w:val="0"/>
          <w:marRight w:val="0"/>
          <w:marTop w:val="0"/>
          <w:marBottom w:val="0"/>
          <w:divBdr>
            <w:top w:val="none" w:sz="0" w:space="0" w:color="auto"/>
            <w:left w:val="none" w:sz="0" w:space="0" w:color="auto"/>
            <w:bottom w:val="none" w:sz="0" w:space="0" w:color="auto"/>
            <w:right w:val="none" w:sz="0" w:space="0" w:color="auto"/>
          </w:divBdr>
        </w:div>
        <w:div w:id="1701665135">
          <w:marLeft w:val="0"/>
          <w:marRight w:val="0"/>
          <w:marTop w:val="0"/>
          <w:marBottom w:val="0"/>
          <w:divBdr>
            <w:top w:val="none" w:sz="0" w:space="0" w:color="auto"/>
            <w:left w:val="none" w:sz="0" w:space="0" w:color="auto"/>
            <w:bottom w:val="none" w:sz="0" w:space="0" w:color="auto"/>
            <w:right w:val="none" w:sz="0" w:space="0" w:color="auto"/>
          </w:divBdr>
        </w:div>
      </w:divsChild>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07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5503323">
          <w:marLeft w:val="0"/>
          <w:marRight w:val="0"/>
          <w:marTop w:val="0"/>
          <w:marBottom w:val="0"/>
          <w:divBdr>
            <w:top w:val="none" w:sz="0" w:space="0" w:color="auto"/>
            <w:left w:val="none" w:sz="0" w:space="0" w:color="auto"/>
            <w:bottom w:val="none" w:sz="0" w:space="0" w:color="auto"/>
            <w:right w:val="none" w:sz="0" w:space="0" w:color="auto"/>
          </w:divBdr>
        </w:div>
        <w:div w:id="25454069">
          <w:marLeft w:val="0"/>
          <w:marRight w:val="0"/>
          <w:marTop w:val="0"/>
          <w:marBottom w:val="0"/>
          <w:divBdr>
            <w:top w:val="none" w:sz="0" w:space="0" w:color="auto"/>
            <w:left w:val="none" w:sz="0" w:space="0" w:color="auto"/>
            <w:bottom w:val="none" w:sz="0" w:space="0" w:color="auto"/>
            <w:right w:val="none" w:sz="0" w:space="0" w:color="auto"/>
          </w:divBdr>
        </w:div>
        <w:div w:id="475924114">
          <w:marLeft w:val="0"/>
          <w:marRight w:val="0"/>
          <w:marTop w:val="0"/>
          <w:marBottom w:val="0"/>
          <w:divBdr>
            <w:top w:val="none" w:sz="0" w:space="0" w:color="auto"/>
            <w:left w:val="none" w:sz="0" w:space="0" w:color="auto"/>
            <w:bottom w:val="none" w:sz="0" w:space="0" w:color="auto"/>
            <w:right w:val="none" w:sz="0" w:space="0" w:color="auto"/>
          </w:divBdr>
        </w:div>
      </w:divsChild>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58339614">
      <w:bodyDiv w:val="1"/>
      <w:marLeft w:val="0"/>
      <w:marRight w:val="0"/>
      <w:marTop w:val="0"/>
      <w:marBottom w:val="0"/>
      <w:divBdr>
        <w:top w:val="none" w:sz="0" w:space="0" w:color="auto"/>
        <w:left w:val="none" w:sz="0" w:space="0" w:color="auto"/>
        <w:bottom w:val="none" w:sz="0" w:space="0" w:color="auto"/>
        <w:right w:val="none" w:sz="0" w:space="0" w:color="auto"/>
      </w:divBdr>
      <w:divsChild>
        <w:div w:id="834300155">
          <w:marLeft w:val="0"/>
          <w:marRight w:val="0"/>
          <w:marTop w:val="0"/>
          <w:marBottom w:val="0"/>
          <w:divBdr>
            <w:top w:val="none" w:sz="0" w:space="0" w:color="auto"/>
            <w:left w:val="none" w:sz="0" w:space="0" w:color="auto"/>
            <w:bottom w:val="none" w:sz="0" w:space="0" w:color="auto"/>
            <w:right w:val="none" w:sz="0" w:space="0" w:color="auto"/>
          </w:divBdr>
        </w:div>
        <w:div w:id="374040909">
          <w:marLeft w:val="0"/>
          <w:marRight w:val="0"/>
          <w:marTop w:val="0"/>
          <w:marBottom w:val="0"/>
          <w:divBdr>
            <w:top w:val="none" w:sz="0" w:space="0" w:color="auto"/>
            <w:left w:val="none" w:sz="0" w:space="0" w:color="auto"/>
            <w:bottom w:val="none" w:sz="0" w:space="0" w:color="auto"/>
            <w:right w:val="none" w:sz="0" w:space="0" w:color="auto"/>
          </w:divBdr>
        </w:div>
        <w:div w:id="1281957841">
          <w:marLeft w:val="0"/>
          <w:marRight w:val="0"/>
          <w:marTop w:val="0"/>
          <w:marBottom w:val="0"/>
          <w:divBdr>
            <w:top w:val="none" w:sz="0" w:space="0" w:color="auto"/>
            <w:left w:val="none" w:sz="0" w:space="0" w:color="auto"/>
            <w:bottom w:val="none" w:sz="0" w:space="0" w:color="auto"/>
            <w:right w:val="none" w:sz="0" w:space="0" w:color="auto"/>
          </w:divBdr>
        </w:div>
      </w:divsChild>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28652820">
      <w:bodyDiv w:val="1"/>
      <w:marLeft w:val="0"/>
      <w:marRight w:val="0"/>
      <w:marTop w:val="0"/>
      <w:marBottom w:val="0"/>
      <w:divBdr>
        <w:top w:val="none" w:sz="0" w:space="0" w:color="auto"/>
        <w:left w:val="none" w:sz="0" w:space="0" w:color="auto"/>
        <w:bottom w:val="none" w:sz="0" w:space="0" w:color="auto"/>
        <w:right w:val="none" w:sz="0" w:space="0" w:color="auto"/>
      </w:divBdr>
      <w:divsChild>
        <w:div w:id="1489635023">
          <w:marLeft w:val="0"/>
          <w:marRight w:val="0"/>
          <w:marTop w:val="0"/>
          <w:marBottom w:val="0"/>
          <w:divBdr>
            <w:top w:val="none" w:sz="0" w:space="0" w:color="auto"/>
            <w:left w:val="none" w:sz="0" w:space="0" w:color="auto"/>
            <w:bottom w:val="none" w:sz="0" w:space="0" w:color="auto"/>
            <w:right w:val="none" w:sz="0" w:space="0" w:color="auto"/>
          </w:divBdr>
        </w:div>
        <w:div w:id="730350361">
          <w:marLeft w:val="0"/>
          <w:marRight w:val="0"/>
          <w:marTop w:val="0"/>
          <w:marBottom w:val="0"/>
          <w:divBdr>
            <w:top w:val="none" w:sz="0" w:space="0" w:color="auto"/>
            <w:left w:val="none" w:sz="0" w:space="0" w:color="auto"/>
            <w:bottom w:val="none" w:sz="0" w:space="0" w:color="auto"/>
            <w:right w:val="none" w:sz="0" w:space="0" w:color="auto"/>
          </w:divBdr>
        </w:div>
        <w:div w:id="1130439240">
          <w:marLeft w:val="0"/>
          <w:marRight w:val="0"/>
          <w:marTop w:val="0"/>
          <w:marBottom w:val="0"/>
          <w:divBdr>
            <w:top w:val="none" w:sz="0" w:space="0" w:color="auto"/>
            <w:left w:val="none" w:sz="0" w:space="0" w:color="auto"/>
            <w:bottom w:val="none" w:sz="0" w:space="0" w:color="auto"/>
            <w:right w:val="none" w:sz="0" w:space="0" w:color="auto"/>
          </w:divBdr>
        </w:div>
      </w:divsChild>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07867606">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66022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2670">
          <w:marLeft w:val="0"/>
          <w:marRight w:val="0"/>
          <w:marTop w:val="0"/>
          <w:marBottom w:val="0"/>
          <w:divBdr>
            <w:top w:val="none" w:sz="0" w:space="0" w:color="auto"/>
            <w:left w:val="none" w:sz="0" w:space="0" w:color="auto"/>
            <w:bottom w:val="none" w:sz="0" w:space="0" w:color="auto"/>
            <w:right w:val="none" w:sz="0" w:space="0" w:color="auto"/>
          </w:divBdr>
        </w:div>
        <w:div w:id="545215373">
          <w:marLeft w:val="0"/>
          <w:marRight w:val="0"/>
          <w:marTop w:val="0"/>
          <w:marBottom w:val="0"/>
          <w:divBdr>
            <w:top w:val="none" w:sz="0" w:space="0" w:color="auto"/>
            <w:left w:val="none" w:sz="0" w:space="0" w:color="auto"/>
            <w:bottom w:val="none" w:sz="0" w:space="0" w:color="auto"/>
            <w:right w:val="none" w:sz="0" w:space="0" w:color="auto"/>
          </w:divBdr>
        </w:div>
        <w:div w:id="1822889759">
          <w:marLeft w:val="0"/>
          <w:marRight w:val="0"/>
          <w:marTop w:val="0"/>
          <w:marBottom w:val="0"/>
          <w:divBdr>
            <w:top w:val="none" w:sz="0" w:space="0" w:color="auto"/>
            <w:left w:val="none" w:sz="0" w:space="0" w:color="auto"/>
            <w:bottom w:val="none" w:sz="0" w:space="0" w:color="auto"/>
            <w:right w:val="none" w:sz="0" w:space="0" w:color="auto"/>
          </w:divBdr>
        </w:div>
        <w:div w:id="484316903">
          <w:marLeft w:val="0"/>
          <w:marRight w:val="0"/>
          <w:marTop w:val="0"/>
          <w:marBottom w:val="0"/>
          <w:divBdr>
            <w:top w:val="none" w:sz="0" w:space="0" w:color="auto"/>
            <w:left w:val="none" w:sz="0" w:space="0" w:color="auto"/>
            <w:bottom w:val="none" w:sz="0" w:space="0" w:color="auto"/>
            <w:right w:val="none" w:sz="0" w:space="0" w:color="auto"/>
          </w:divBdr>
        </w:div>
      </w:divsChild>
    </w:div>
    <w:div w:id="869731836">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993216885">
      <w:bodyDiv w:val="1"/>
      <w:marLeft w:val="0"/>
      <w:marRight w:val="0"/>
      <w:marTop w:val="0"/>
      <w:marBottom w:val="0"/>
      <w:divBdr>
        <w:top w:val="none" w:sz="0" w:space="0" w:color="auto"/>
        <w:left w:val="none" w:sz="0" w:space="0" w:color="auto"/>
        <w:bottom w:val="none" w:sz="0" w:space="0" w:color="auto"/>
        <w:right w:val="none" w:sz="0" w:space="0" w:color="auto"/>
      </w:divBdr>
    </w:div>
    <w:div w:id="1004472645">
      <w:bodyDiv w:val="1"/>
      <w:marLeft w:val="0"/>
      <w:marRight w:val="0"/>
      <w:marTop w:val="0"/>
      <w:marBottom w:val="0"/>
      <w:divBdr>
        <w:top w:val="none" w:sz="0" w:space="0" w:color="auto"/>
        <w:left w:val="none" w:sz="0" w:space="0" w:color="auto"/>
        <w:bottom w:val="none" w:sz="0" w:space="0" w:color="auto"/>
        <w:right w:val="none" w:sz="0" w:space="0" w:color="auto"/>
      </w:divBdr>
      <w:divsChild>
        <w:div w:id="1596130912">
          <w:marLeft w:val="0"/>
          <w:marRight w:val="0"/>
          <w:marTop w:val="0"/>
          <w:marBottom w:val="0"/>
          <w:divBdr>
            <w:top w:val="none" w:sz="0" w:space="0" w:color="auto"/>
            <w:left w:val="none" w:sz="0" w:space="0" w:color="auto"/>
            <w:bottom w:val="none" w:sz="0" w:space="0" w:color="auto"/>
            <w:right w:val="none" w:sz="0" w:space="0" w:color="auto"/>
          </w:divBdr>
        </w:div>
        <w:div w:id="617224974">
          <w:marLeft w:val="0"/>
          <w:marRight w:val="0"/>
          <w:marTop w:val="0"/>
          <w:marBottom w:val="0"/>
          <w:divBdr>
            <w:top w:val="none" w:sz="0" w:space="0" w:color="auto"/>
            <w:left w:val="none" w:sz="0" w:space="0" w:color="auto"/>
            <w:bottom w:val="none" w:sz="0" w:space="0" w:color="auto"/>
            <w:right w:val="none" w:sz="0" w:space="0" w:color="auto"/>
          </w:divBdr>
        </w:div>
        <w:div w:id="2051221054">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56780989">
      <w:bodyDiv w:val="1"/>
      <w:marLeft w:val="0"/>
      <w:marRight w:val="0"/>
      <w:marTop w:val="0"/>
      <w:marBottom w:val="0"/>
      <w:divBdr>
        <w:top w:val="none" w:sz="0" w:space="0" w:color="auto"/>
        <w:left w:val="none" w:sz="0" w:space="0" w:color="auto"/>
        <w:bottom w:val="none" w:sz="0" w:space="0" w:color="auto"/>
        <w:right w:val="none" w:sz="0" w:space="0" w:color="auto"/>
      </w:divBdr>
      <w:divsChild>
        <w:div w:id="1250195643">
          <w:marLeft w:val="0"/>
          <w:marRight w:val="0"/>
          <w:marTop w:val="0"/>
          <w:marBottom w:val="0"/>
          <w:divBdr>
            <w:top w:val="none" w:sz="0" w:space="0" w:color="auto"/>
            <w:left w:val="none" w:sz="0" w:space="0" w:color="auto"/>
            <w:bottom w:val="none" w:sz="0" w:space="0" w:color="auto"/>
            <w:right w:val="none" w:sz="0" w:space="0" w:color="auto"/>
          </w:divBdr>
        </w:div>
        <w:div w:id="1209337730">
          <w:marLeft w:val="0"/>
          <w:marRight w:val="0"/>
          <w:marTop w:val="0"/>
          <w:marBottom w:val="0"/>
          <w:divBdr>
            <w:top w:val="none" w:sz="0" w:space="0" w:color="auto"/>
            <w:left w:val="none" w:sz="0" w:space="0" w:color="auto"/>
            <w:bottom w:val="none" w:sz="0" w:space="0" w:color="auto"/>
            <w:right w:val="none" w:sz="0" w:space="0" w:color="auto"/>
          </w:divBdr>
        </w:div>
        <w:div w:id="159077290">
          <w:marLeft w:val="0"/>
          <w:marRight w:val="0"/>
          <w:marTop w:val="0"/>
          <w:marBottom w:val="0"/>
          <w:divBdr>
            <w:top w:val="none" w:sz="0" w:space="0" w:color="auto"/>
            <w:left w:val="none" w:sz="0" w:space="0" w:color="auto"/>
            <w:bottom w:val="none" w:sz="0" w:space="0" w:color="auto"/>
            <w:right w:val="none" w:sz="0" w:space="0" w:color="auto"/>
          </w:divBdr>
        </w:div>
        <w:div w:id="861549403">
          <w:marLeft w:val="0"/>
          <w:marRight w:val="0"/>
          <w:marTop w:val="0"/>
          <w:marBottom w:val="0"/>
          <w:divBdr>
            <w:top w:val="none" w:sz="0" w:space="0" w:color="auto"/>
            <w:left w:val="none" w:sz="0" w:space="0" w:color="auto"/>
            <w:bottom w:val="none" w:sz="0" w:space="0" w:color="auto"/>
            <w:right w:val="none" w:sz="0" w:space="0" w:color="auto"/>
          </w:divBdr>
        </w:div>
      </w:divsChild>
    </w:div>
    <w:div w:id="1074862818">
      <w:bodyDiv w:val="1"/>
      <w:marLeft w:val="0"/>
      <w:marRight w:val="0"/>
      <w:marTop w:val="0"/>
      <w:marBottom w:val="0"/>
      <w:divBdr>
        <w:top w:val="none" w:sz="0" w:space="0" w:color="auto"/>
        <w:left w:val="none" w:sz="0" w:space="0" w:color="auto"/>
        <w:bottom w:val="none" w:sz="0" w:space="0" w:color="auto"/>
        <w:right w:val="none" w:sz="0" w:space="0" w:color="auto"/>
      </w:divBdr>
      <w:divsChild>
        <w:div w:id="439687183">
          <w:marLeft w:val="0"/>
          <w:marRight w:val="0"/>
          <w:marTop w:val="0"/>
          <w:marBottom w:val="0"/>
          <w:divBdr>
            <w:top w:val="none" w:sz="0" w:space="0" w:color="auto"/>
            <w:left w:val="none" w:sz="0" w:space="0" w:color="auto"/>
            <w:bottom w:val="none" w:sz="0" w:space="0" w:color="auto"/>
            <w:right w:val="none" w:sz="0" w:space="0" w:color="auto"/>
          </w:divBdr>
        </w:div>
        <w:div w:id="2008242011">
          <w:marLeft w:val="0"/>
          <w:marRight w:val="0"/>
          <w:marTop w:val="0"/>
          <w:marBottom w:val="0"/>
          <w:divBdr>
            <w:top w:val="none" w:sz="0" w:space="0" w:color="auto"/>
            <w:left w:val="none" w:sz="0" w:space="0" w:color="auto"/>
            <w:bottom w:val="none" w:sz="0" w:space="0" w:color="auto"/>
            <w:right w:val="none" w:sz="0" w:space="0" w:color="auto"/>
          </w:divBdr>
        </w:div>
        <w:div w:id="1871184831">
          <w:marLeft w:val="0"/>
          <w:marRight w:val="0"/>
          <w:marTop w:val="0"/>
          <w:marBottom w:val="0"/>
          <w:divBdr>
            <w:top w:val="none" w:sz="0" w:space="0" w:color="auto"/>
            <w:left w:val="none" w:sz="0" w:space="0" w:color="auto"/>
            <w:bottom w:val="none" w:sz="0" w:space="0" w:color="auto"/>
            <w:right w:val="none" w:sz="0" w:space="0" w:color="auto"/>
          </w:divBdr>
        </w:div>
      </w:divsChild>
    </w:div>
    <w:div w:id="1075669810">
      <w:bodyDiv w:val="1"/>
      <w:marLeft w:val="0"/>
      <w:marRight w:val="0"/>
      <w:marTop w:val="0"/>
      <w:marBottom w:val="0"/>
      <w:divBdr>
        <w:top w:val="none" w:sz="0" w:space="0" w:color="auto"/>
        <w:left w:val="none" w:sz="0" w:space="0" w:color="auto"/>
        <w:bottom w:val="none" w:sz="0" w:space="0" w:color="auto"/>
        <w:right w:val="none" w:sz="0" w:space="0" w:color="auto"/>
      </w:divBdr>
      <w:divsChild>
        <w:div w:id="1835685906">
          <w:marLeft w:val="0"/>
          <w:marRight w:val="0"/>
          <w:marTop w:val="0"/>
          <w:marBottom w:val="0"/>
          <w:divBdr>
            <w:top w:val="none" w:sz="0" w:space="0" w:color="auto"/>
            <w:left w:val="none" w:sz="0" w:space="0" w:color="auto"/>
            <w:bottom w:val="none" w:sz="0" w:space="0" w:color="auto"/>
            <w:right w:val="none" w:sz="0" w:space="0" w:color="auto"/>
          </w:divBdr>
        </w:div>
        <w:div w:id="1516992462">
          <w:marLeft w:val="0"/>
          <w:marRight w:val="0"/>
          <w:marTop w:val="0"/>
          <w:marBottom w:val="0"/>
          <w:divBdr>
            <w:top w:val="none" w:sz="0" w:space="0" w:color="auto"/>
            <w:left w:val="none" w:sz="0" w:space="0" w:color="auto"/>
            <w:bottom w:val="none" w:sz="0" w:space="0" w:color="auto"/>
            <w:right w:val="none" w:sz="0" w:space="0" w:color="auto"/>
          </w:divBdr>
        </w:div>
        <w:div w:id="939679489">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49252140">
      <w:bodyDiv w:val="1"/>
      <w:marLeft w:val="0"/>
      <w:marRight w:val="0"/>
      <w:marTop w:val="0"/>
      <w:marBottom w:val="0"/>
      <w:divBdr>
        <w:top w:val="none" w:sz="0" w:space="0" w:color="auto"/>
        <w:left w:val="none" w:sz="0" w:space="0" w:color="auto"/>
        <w:bottom w:val="none" w:sz="0" w:space="0" w:color="auto"/>
        <w:right w:val="none" w:sz="0" w:space="0" w:color="auto"/>
      </w:divBdr>
      <w:divsChild>
        <w:div w:id="1006131003">
          <w:marLeft w:val="0"/>
          <w:marRight w:val="0"/>
          <w:marTop w:val="0"/>
          <w:marBottom w:val="0"/>
          <w:divBdr>
            <w:top w:val="none" w:sz="0" w:space="0" w:color="auto"/>
            <w:left w:val="none" w:sz="0" w:space="0" w:color="auto"/>
            <w:bottom w:val="none" w:sz="0" w:space="0" w:color="auto"/>
            <w:right w:val="none" w:sz="0" w:space="0" w:color="auto"/>
          </w:divBdr>
        </w:div>
        <w:div w:id="219099127">
          <w:marLeft w:val="0"/>
          <w:marRight w:val="0"/>
          <w:marTop w:val="0"/>
          <w:marBottom w:val="0"/>
          <w:divBdr>
            <w:top w:val="none" w:sz="0" w:space="0" w:color="auto"/>
            <w:left w:val="none" w:sz="0" w:space="0" w:color="auto"/>
            <w:bottom w:val="none" w:sz="0" w:space="0" w:color="auto"/>
            <w:right w:val="none" w:sz="0" w:space="0" w:color="auto"/>
          </w:divBdr>
        </w:div>
        <w:div w:id="893542842">
          <w:marLeft w:val="0"/>
          <w:marRight w:val="0"/>
          <w:marTop w:val="0"/>
          <w:marBottom w:val="0"/>
          <w:divBdr>
            <w:top w:val="none" w:sz="0" w:space="0" w:color="auto"/>
            <w:left w:val="none" w:sz="0" w:space="0" w:color="auto"/>
            <w:bottom w:val="none" w:sz="0" w:space="0" w:color="auto"/>
            <w:right w:val="none" w:sz="0" w:space="0" w:color="auto"/>
          </w:divBdr>
        </w:div>
      </w:divsChild>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32834675">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38080741">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7">
          <w:marLeft w:val="0"/>
          <w:marRight w:val="0"/>
          <w:marTop w:val="0"/>
          <w:marBottom w:val="0"/>
          <w:divBdr>
            <w:top w:val="none" w:sz="0" w:space="0" w:color="auto"/>
            <w:left w:val="none" w:sz="0" w:space="0" w:color="auto"/>
            <w:bottom w:val="none" w:sz="0" w:space="0" w:color="auto"/>
            <w:right w:val="none" w:sz="0" w:space="0" w:color="auto"/>
          </w:divBdr>
        </w:div>
        <w:div w:id="675814416">
          <w:marLeft w:val="0"/>
          <w:marRight w:val="0"/>
          <w:marTop w:val="0"/>
          <w:marBottom w:val="0"/>
          <w:divBdr>
            <w:top w:val="none" w:sz="0" w:space="0" w:color="auto"/>
            <w:left w:val="none" w:sz="0" w:space="0" w:color="auto"/>
            <w:bottom w:val="none" w:sz="0" w:space="0" w:color="auto"/>
            <w:right w:val="none" w:sz="0" w:space="0" w:color="auto"/>
          </w:divBdr>
        </w:div>
        <w:div w:id="260720005">
          <w:marLeft w:val="0"/>
          <w:marRight w:val="0"/>
          <w:marTop w:val="0"/>
          <w:marBottom w:val="0"/>
          <w:divBdr>
            <w:top w:val="none" w:sz="0" w:space="0" w:color="auto"/>
            <w:left w:val="none" w:sz="0" w:space="0" w:color="auto"/>
            <w:bottom w:val="none" w:sz="0" w:space="0" w:color="auto"/>
            <w:right w:val="none" w:sz="0" w:space="0" w:color="auto"/>
          </w:divBdr>
        </w:div>
        <w:div w:id="435715016">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49163182">
      <w:bodyDiv w:val="1"/>
      <w:marLeft w:val="0"/>
      <w:marRight w:val="0"/>
      <w:marTop w:val="0"/>
      <w:marBottom w:val="0"/>
      <w:divBdr>
        <w:top w:val="none" w:sz="0" w:space="0" w:color="auto"/>
        <w:left w:val="none" w:sz="0" w:space="0" w:color="auto"/>
        <w:bottom w:val="none" w:sz="0" w:space="0" w:color="auto"/>
        <w:right w:val="none" w:sz="0" w:space="0" w:color="auto"/>
      </w:divBdr>
      <w:divsChild>
        <w:div w:id="2133284027">
          <w:marLeft w:val="0"/>
          <w:marRight w:val="0"/>
          <w:marTop w:val="0"/>
          <w:marBottom w:val="0"/>
          <w:divBdr>
            <w:top w:val="none" w:sz="0" w:space="0" w:color="auto"/>
            <w:left w:val="none" w:sz="0" w:space="0" w:color="auto"/>
            <w:bottom w:val="none" w:sz="0" w:space="0" w:color="auto"/>
            <w:right w:val="none" w:sz="0" w:space="0" w:color="auto"/>
          </w:divBdr>
        </w:div>
        <w:div w:id="1007827468">
          <w:marLeft w:val="0"/>
          <w:marRight w:val="0"/>
          <w:marTop w:val="0"/>
          <w:marBottom w:val="0"/>
          <w:divBdr>
            <w:top w:val="none" w:sz="0" w:space="0" w:color="auto"/>
            <w:left w:val="none" w:sz="0" w:space="0" w:color="auto"/>
            <w:bottom w:val="none" w:sz="0" w:space="0" w:color="auto"/>
            <w:right w:val="none" w:sz="0" w:space="0" w:color="auto"/>
          </w:divBdr>
        </w:div>
        <w:div w:id="2049912354">
          <w:marLeft w:val="0"/>
          <w:marRight w:val="0"/>
          <w:marTop w:val="0"/>
          <w:marBottom w:val="0"/>
          <w:divBdr>
            <w:top w:val="none" w:sz="0" w:space="0" w:color="auto"/>
            <w:left w:val="none" w:sz="0" w:space="0" w:color="auto"/>
            <w:bottom w:val="none" w:sz="0" w:space="0" w:color="auto"/>
            <w:right w:val="none" w:sz="0" w:space="0" w:color="auto"/>
          </w:divBdr>
        </w:div>
        <w:div w:id="1566185259">
          <w:marLeft w:val="0"/>
          <w:marRight w:val="0"/>
          <w:marTop w:val="0"/>
          <w:marBottom w:val="0"/>
          <w:divBdr>
            <w:top w:val="none" w:sz="0" w:space="0" w:color="auto"/>
            <w:left w:val="none" w:sz="0" w:space="0" w:color="auto"/>
            <w:bottom w:val="none" w:sz="0" w:space="0" w:color="auto"/>
            <w:right w:val="none" w:sz="0" w:space="0" w:color="auto"/>
          </w:divBdr>
        </w:div>
      </w:divsChild>
    </w:div>
    <w:div w:id="1675302649">
      <w:bodyDiv w:val="1"/>
      <w:marLeft w:val="0"/>
      <w:marRight w:val="0"/>
      <w:marTop w:val="0"/>
      <w:marBottom w:val="0"/>
      <w:divBdr>
        <w:top w:val="none" w:sz="0" w:space="0" w:color="auto"/>
        <w:left w:val="none" w:sz="0" w:space="0" w:color="auto"/>
        <w:bottom w:val="none" w:sz="0" w:space="0" w:color="auto"/>
        <w:right w:val="none" w:sz="0" w:space="0" w:color="auto"/>
      </w:divBdr>
      <w:divsChild>
        <w:div w:id="1911302647">
          <w:marLeft w:val="0"/>
          <w:marRight w:val="0"/>
          <w:marTop w:val="0"/>
          <w:marBottom w:val="0"/>
          <w:divBdr>
            <w:top w:val="none" w:sz="0" w:space="0" w:color="auto"/>
            <w:left w:val="none" w:sz="0" w:space="0" w:color="auto"/>
            <w:bottom w:val="none" w:sz="0" w:space="0" w:color="auto"/>
            <w:right w:val="none" w:sz="0" w:space="0" w:color="auto"/>
          </w:divBdr>
        </w:div>
        <w:div w:id="2034378141">
          <w:marLeft w:val="0"/>
          <w:marRight w:val="0"/>
          <w:marTop w:val="0"/>
          <w:marBottom w:val="0"/>
          <w:divBdr>
            <w:top w:val="none" w:sz="0" w:space="0" w:color="auto"/>
            <w:left w:val="none" w:sz="0" w:space="0" w:color="auto"/>
            <w:bottom w:val="none" w:sz="0" w:space="0" w:color="auto"/>
            <w:right w:val="none" w:sz="0" w:space="0" w:color="auto"/>
          </w:divBdr>
        </w:div>
        <w:div w:id="135726750">
          <w:marLeft w:val="0"/>
          <w:marRight w:val="0"/>
          <w:marTop w:val="0"/>
          <w:marBottom w:val="0"/>
          <w:divBdr>
            <w:top w:val="none" w:sz="0" w:space="0" w:color="auto"/>
            <w:left w:val="none" w:sz="0" w:space="0" w:color="auto"/>
            <w:bottom w:val="none" w:sz="0" w:space="0" w:color="auto"/>
            <w:right w:val="none" w:sz="0" w:space="0" w:color="auto"/>
          </w:divBdr>
        </w:div>
      </w:divsChild>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17419068">
      <w:bodyDiv w:val="1"/>
      <w:marLeft w:val="0"/>
      <w:marRight w:val="0"/>
      <w:marTop w:val="0"/>
      <w:marBottom w:val="0"/>
      <w:divBdr>
        <w:top w:val="none" w:sz="0" w:space="0" w:color="auto"/>
        <w:left w:val="none" w:sz="0" w:space="0" w:color="auto"/>
        <w:bottom w:val="none" w:sz="0" w:space="0" w:color="auto"/>
        <w:right w:val="none" w:sz="0" w:space="0" w:color="auto"/>
      </w:divBdr>
      <w:divsChild>
        <w:div w:id="1508321916">
          <w:marLeft w:val="0"/>
          <w:marRight w:val="0"/>
          <w:marTop w:val="0"/>
          <w:marBottom w:val="0"/>
          <w:divBdr>
            <w:top w:val="none" w:sz="0" w:space="0" w:color="auto"/>
            <w:left w:val="none" w:sz="0" w:space="0" w:color="auto"/>
            <w:bottom w:val="none" w:sz="0" w:space="0" w:color="auto"/>
            <w:right w:val="none" w:sz="0" w:space="0" w:color="auto"/>
          </w:divBdr>
        </w:div>
        <w:div w:id="2099331539">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sChild>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73625090">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14671056">
      <w:bodyDiv w:val="1"/>
      <w:marLeft w:val="0"/>
      <w:marRight w:val="0"/>
      <w:marTop w:val="0"/>
      <w:marBottom w:val="0"/>
      <w:divBdr>
        <w:top w:val="none" w:sz="0" w:space="0" w:color="auto"/>
        <w:left w:val="none" w:sz="0" w:space="0" w:color="auto"/>
        <w:bottom w:val="none" w:sz="0" w:space="0" w:color="auto"/>
        <w:right w:val="none" w:sz="0" w:space="0" w:color="auto"/>
      </w:divBdr>
      <w:divsChild>
        <w:div w:id="950162189">
          <w:marLeft w:val="0"/>
          <w:marRight w:val="0"/>
          <w:marTop w:val="0"/>
          <w:marBottom w:val="0"/>
          <w:divBdr>
            <w:top w:val="none" w:sz="0" w:space="0" w:color="auto"/>
            <w:left w:val="none" w:sz="0" w:space="0" w:color="auto"/>
            <w:bottom w:val="none" w:sz="0" w:space="0" w:color="auto"/>
            <w:right w:val="none" w:sz="0" w:space="0" w:color="auto"/>
          </w:divBdr>
        </w:div>
        <w:div w:id="1175412880">
          <w:marLeft w:val="0"/>
          <w:marRight w:val="0"/>
          <w:marTop w:val="0"/>
          <w:marBottom w:val="0"/>
          <w:divBdr>
            <w:top w:val="none" w:sz="0" w:space="0" w:color="auto"/>
            <w:left w:val="none" w:sz="0" w:space="0" w:color="auto"/>
            <w:bottom w:val="none" w:sz="0" w:space="0" w:color="auto"/>
            <w:right w:val="none" w:sz="0" w:space="0" w:color="auto"/>
          </w:divBdr>
        </w:div>
        <w:div w:id="499732439">
          <w:marLeft w:val="0"/>
          <w:marRight w:val="0"/>
          <w:marTop w:val="0"/>
          <w:marBottom w:val="0"/>
          <w:divBdr>
            <w:top w:val="none" w:sz="0" w:space="0" w:color="auto"/>
            <w:left w:val="none" w:sz="0" w:space="0" w:color="auto"/>
            <w:bottom w:val="none" w:sz="0" w:space="0" w:color="auto"/>
            <w:right w:val="none" w:sz="0" w:space="0" w:color="auto"/>
          </w:divBdr>
        </w:div>
      </w:divsChild>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knowledge-base-podcast/podcast-download/1030/breaking-down-the-obbb-in-emoney/" TargetMode="External"/><Relationship Id="rId13" Type="http://schemas.openxmlformats.org/officeDocument/2006/relationships/hyperlink" Target="https://emoneyadvisor.com/blog/?elqTrackId=AC190DD33F36209CBBF3EF74FB893D06&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kDIv5OWDp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nkedin.com/feed/update/urn:li:activity:7358512380638633984/" TargetMode="External"/><Relationship Id="rId4" Type="http://schemas.openxmlformats.org/officeDocument/2006/relationships/numbering" Target="numbering.xml"/><Relationship Id="rId9" Type="http://schemas.openxmlformats.org/officeDocument/2006/relationships/hyperlink" Target="https://emoneyadvisor.com/resources/case-studies/data-entry-services-help-migrate-platforms-with-ea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E90C14B6-A552-4933-8D6B-1F9085EEE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2061</Characters>
  <Application>Microsoft Office Word</Application>
  <DocSecurity>0</DocSecurity>
  <Lines>17</Lines>
  <Paragraphs>4</Paragraphs>
  <ScaleCrop>false</ScaleCrop>
  <Company>eMoney Advisor LLC.</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4</cp:revision>
  <dcterms:created xsi:type="dcterms:W3CDTF">2025-07-28T20:07:00Z</dcterms:created>
  <dcterms:modified xsi:type="dcterms:W3CDTF">2025-08-27T18:42:00Z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