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84F1" w14:textId="77777777" w:rsidR="00957082" w:rsidRDefault="001F65E1" w:rsidP="001F65E1">
      <w:r w:rsidRPr="0043522F">
        <w:rPr>
          <w:b/>
          <w:bCs/>
        </w:rPr>
        <w:t>Subject Line</w:t>
      </w:r>
      <w:r>
        <w:t xml:space="preserve">: </w:t>
      </w:r>
      <w:r w:rsidR="00957082" w:rsidRPr="00957082">
        <w:t>Looking for support scaling advice across your firm?</w:t>
      </w:r>
    </w:p>
    <w:p w14:paraId="049717B1" w14:textId="38FD0EFE" w:rsidR="00957082" w:rsidRDefault="00957082" w:rsidP="001F65E1">
      <w:r w:rsidRPr="00957082">
        <w:rPr>
          <w:b/>
          <w:bCs/>
        </w:rPr>
        <w:t>Preheader</w:t>
      </w:r>
      <w:r>
        <w:t>:</w:t>
      </w:r>
      <w:r w:rsidRPr="00957082">
        <w:t xml:space="preserve"> </w:t>
      </w:r>
      <w:r w:rsidRPr="00957082">
        <w:t>Standardize planning process across your firm and save hours...</w:t>
      </w:r>
    </w:p>
    <w:p w14:paraId="3715F9FC" w14:textId="77777777" w:rsidR="00957082" w:rsidRDefault="00957082" w:rsidP="001F65E1">
      <w:r w:rsidRPr="00957082">
        <w:t>Consistent, Personalized Planning—Made Simple with Presentation View</w:t>
      </w:r>
    </w:p>
    <w:p w14:paraId="414C6158" w14:textId="6EC1EC4E" w:rsidR="00957082" w:rsidRDefault="00D514C5" w:rsidP="001F65E1">
      <w:r w:rsidRPr="00D514C5">
        <w:t xml:space="preserve">What if your firm could standardize planning conversations—and still personalize at scale—using a shared, repeatable framework? </w:t>
      </w:r>
      <w:r w:rsidRPr="00D514C5">
        <w:rPr>
          <w:i/>
          <w:iCs/>
        </w:rPr>
        <w:t>Presentation View</w:t>
      </w:r>
      <w:r w:rsidRPr="00D514C5">
        <w:t xml:space="preserve"> in </w:t>
      </w:r>
      <w:r w:rsidRPr="00D514C5">
        <w:rPr>
          <w:i/>
          <w:iCs/>
        </w:rPr>
        <w:t>Decision Center</w:t>
      </w:r>
      <w:r w:rsidRPr="00D514C5">
        <w:t xml:space="preserve"> (currently available in your experience) helps you deliver consistent client experiences, save hours of prep, and still tailor to each client’s goals.</w:t>
      </w:r>
    </w:p>
    <w:p w14:paraId="0F534DD3" w14:textId="2D86BF06" w:rsidR="00D514C5" w:rsidRPr="00D514C5" w:rsidRDefault="00D514C5" w:rsidP="001F65E1">
      <w:pPr>
        <w:rPr>
          <w:b/>
          <w:bCs/>
        </w:rPr>
      </w:pPr>
      <w:hyperlink r:id="rId5" w:history="1">
        <w:r w:rsidRPr="00D514C5">
          <w:rPr>
            <w:rStyle w:val="Hyperlink"/>
            <w:b/>
            <w:bCs/>
          </w:rPr>
          <w:t>Scale Digital Advice Faster Today →</w:t>
        </w:r>
      </w:hyperlink>
    </w:p>
    <w:p w14:paraId="16E00C1D" w14:textId="230939BB" w:rsidR="007870EF" w:rsidRDefault="00612CF0">
      <w:pPr>
        <w:rPr>
          <w:b/>
          <w:bCs/>
        </w:rPr>
      </w:pPr>
      <w:r w:rsidRPr="00612CF0">
        <w:rPr>
          <w:b/>
          <w:bCs/>
        </w:rPr>
        <w:t>The Power of Reusable Templates</w:t>
      </w:r>
    </w:p>
    <w:p w14:paraId="5B127F44" w14:textId="2BC3F9E2" w:rsidR="00612CF0" w:rsidRPr="00612CF0" w:rsidRDefault="00612CF0" w:rsidP="00612CF0">
      <w:r w:rsidRPr="00612CF0">
        <w:t xml:space="preserve">With </w:t>
      </w:r>
      <w:r w:rsidRPr="00612CF0">
        <w:rPr>
          <w:i/>
          <w:iCs/>
        </w:rPr>
        <w:t xml:space="preserve">Templates </w:t>
      </w:r>
      <w:r w:rsidRPr="00612CF0">
        <w:t xml:space="preserve">in </w:t>
      </w:r>
      <w:r w:rsidRPr="00612CF0">
        <w:rPr>
          <w:i/>
          <w:iCs/>
        </w:rPr>
        <w:t>Presentation View</w:t>
      </w:r>
      <w:r w:rsidRPr="00612CF0">
        <w:t xml:space="preserve">, </w:t>
      </w:r>
      <w:r w:rsidRPr="00612CF0">
        <w:rPr>
          <w:b/>
          <w:bCs/>
        </w:rPr>
        <w:t>you can</w:t>
      </w:r>
      <w:r w:rsidRPr="00612CF0">
        <w:t>:</w:t>
      </w:r>
    </w:p>
    <w:p w14:paraId="6FA93E53" w14:textId="77777777" w:rsidR="00612CF0" w:rsidRPr="00612CF0" w:rsidRDefault="00612CF0" w:rsidP="00612CF0">
      <w:pPr>
        <w:numPr>
          <w:ilvl w:val="0"/>
          <w:numId w:val="2"/>
        </w:numPr>
      </w:pPr>
      <w:r w:rsidRPr="00612CF0">
        <w:rPr>
          <w:b/>
          <w:bCs/>
        </w:rPr>
        <w:t>Save hours</w:t>
      </w:r>
      <w:r w:rsidRPr="00612CF0">
        <w:t xml:space="preserve"> by reusing proven structures</w:t>
      </w:r>
    </w:p>
    <w:p w14:paraId="4AC8E233" w14:textId="77777777" w:rsidR="00612CF0" w:rsidRPr="00612CF0" w:rsidRDefault="00612CF0" w:rsidP="00612CF0">
      <w:pPr>
        <w:numPr>
          <w:ilvl w:val="0"/>
          <w:numId w:val="2"/>
        </w:numPr>
      </w:pPr>
      <w:r w:rsidRPr="00612CF0">
        <w:rPr>
          <w:b/>
          <w:bCs/>
        </w:rPr>
        <w:t>Standardize planning</w:t>
      </w:r>
      <w:r w:rsidRPr="00612CF0">
        <w:t xml:space="preserve"> conversations firm</w:t>
      </w:r>
      <w:r w:rsidRPr="00612CF0">
        <w:noBreakHyphen/>
        <w:t>wide</w:t>
      </w:r>
    </w:p>
    <w:p w14:paraId="179A95AC" w14:textId="77777777" w:rsidR="00612CF0" w:rsidRDefault="00612CF0" w:rsidP="00612CF0">
      <w:pPr>
        <w:numPr>
          <w:ilvl w:val="0"/>
          <w:numId w:val="2"/>
        </w:numPr>
      </w:pPr>
      <w:r w:rsidRPr="00612CF0">
        <w:rPr>
          <w:b/>
          <w:bCs/>
        </w:rPr>
        <w:t>Personalize quickly</w:t>
      </w:r>
      <w:r w:rsidRPr="00612CF0">
        <w:t xml:space="preserve"> for each client’s goals</w:t>
      </w:r>
    </w:p>
    <w:p w14:paraId="574FEBCA" w14:textId="3032D364" w:rsidR="00BB5592" w:rsidRDefault="00BB5592" w:rsidP="00BB5592">
      <w:pPr>
        <w:rPr>
          <w:b/>
          <w:bCs/>
        </w:rPr>
      </w:pPr>
      <w:r w:rsidRPr="00BB5592">
        <w:rPr>
          <w:rFonts w:ascii="Arial" w:hAnsi="Arial" w:cs="Arial"/>
          <w:b/>
          <w:bCs/>
        </w:rPr>
        <w:t>►</w:t>
      </w:r>
      <w:r w:rsidRPr="00BB5592">
        <w:rPr>
          <w:b/>
          <w:bCs/>
        </w:rPr>
        <w:t xml:space="preserve"> See Templates in Action</w:t>
      </w:r>
    </w:p>
    <w:p w14:paraId="21B2E3F6" w14:textId="77777777" w:rsidR="00BB5592" w:rsidRPr="00BB5592" w:rsidRDefault="00BB5592" w:rsidP="00BB5592">
      <w:pPr>
        <w:rPr>
          <w:b/>
          <w:bCs/>
        </w:rPr>
      </w:pPr>
      <w:r w:rsidRPr="00BB5592">
        <w:rPr>
          <w:b/>
          <w:bCs/>
        </w:rPr>
        <w:t>VIDEO</w:t>
      </w:r>
    </w:p>
    <w:p w14:paraId="66E01C39" w14:textId="77777777" w:rsidR="00BB5592" w:rsidRDefault="00BB5592" w:rsidP="00BB5592">
      <w:r w:rsidRPr="00BB5592">
        <w:rPr>
          <w:b/>
          <w:bCs/>
        </w:rPr>
        <w:t>Want to create polished presentations in minutes—not hours?</w:t>
      </w:r>
      <w:r w:rsidRPr="00BB5592">
        <w:t xml:space="preserve"> See how </w:t>
      </w:r>
      <w:r w:rsidRPr="00BB5592">
        <w:rPr>
          <w:i/>
          <w:iCs/>
        </w:rPr>
        <w:t>Presentation View</w:t>
      </w:r>
      <w:r w:rsidRPr="00BB5592">
        <w:t xml:space="preserve"> and </w:t>
      </w:r>
      <w:r w:rsidRPr="00BB5592">
        <w:rPr>
          <w:i/>
          <w:iCs/>
        </w:rPr>
        <w:t xml:space="preserve">Templates </w:t>
      </w:r>
      <w:r w:rsidRPr="00BB5592">
        <w:t>make it easy to build, collaborate, and share client</w:t>
      </w:r>
      <w:r w:rsidRPr="00BB5592">
        <w:noBreakHyphen/>
        <w:t>ready presentations. This 3</w:t>
      </w:r>
      <w:r w:rsidRPr="00BB5592">
        <w:noBreakHyphen/>
        <w:t xml:space="preserve">minute overview shows how quickly everything comes together. </w:t>
      </w:r>
      <w:r w:rsidRPr="00BB5592">
        <w:rPr>
          <w:rFonts w:ascii="Segoe UI Emoji" w:hAnsi="Segoe UI Emoji" w:cs="Segoe UI Emoji"/>
        </w:rPr>
        <w:t>👉</w:t>
      </w:r>
      <w:r w:rsidRPr="00BB5592">
        <w:t xml:space="preserve"> </w:t>
      </w:r>
      <w:hyperlink r:id="rId6" w:anchor="video" w:tgtFrame="_blank" w:history="1">
        <w:r w:rsidRPr="00BB5592">
          <w:rPr>
            <w:rStyle w:val="Hyperlink"/>
          </w:rPr>
          <w:t>Watch now →</w:t>
        </w:r>
      </w:hyperlink>
    </w:p>
    <w:p w14:paraId="5272D10B" w14:textId="77777777" w:rsidR="00BB5592" w:rsidRPr="00BB5592" w:rsidRDefault="00BB5592" w:rsidP="00BB5592">
      <w:r w:rsidRPr="00BB5592">
        <w:rPr>
          <w:b/>
          <w:bCs/>
        </w:rPr>
        <w:t>ONLINE TRAINING</w:t>
      </w:r>
    </w:p>
    <w:p w14:paraId="19CA8138" w14:textId="77777777" w:rsidR="00BB5592" w:rsidRDefault="00BB5592" w:rsidP="00BB5592">
      <w:r w:rsidRPr="00BB5592">
        <w:rPr>
          <w:b/>
          <w:bCs/>
        </w:rPr>
        <w:t xml:space="preserve">Got 10 minutes to master creating and sharing templates with clients? </w:t>
      </w:r>
      <w:r w:rsidRPr="00BB5592">
        <w:t xml:space="preserve">This interactive online training walks you through creating, customizing, and publishing templates to the </w:t>
      </w:r>
      <w:r w:rsidRPr="00BB5592">
        <w:rPr>
          <w:i/>
          <w:iCs/>
        </w:rPr>
        <w:t>Client Portal</w:t>
      </w:r>
      <w:r w:rsidRPr="00BB5592">
        <w:t xml:space="preserve">—so you’re up and running fast. </w:t>
      </w:r>
      <w:hyperlink r:id="rId7" w:tgtFrame="_blank" w:history="1">
        <w:r w:rsidRPr="00BB5592">
          <w:rPr>
            <w:rStyle w:val="Hyperlink"/>
            <w:b/>
            <w:bCs/>
          </w:rPr>
          <w:t>Start the training →</w:t>
        </w:r>
      </w:hyperlink>
    </w:p>
    <w:p w14:paraId="618D7032" w14:textId="2DD70922" w:rsidR="003B0FFE" w:rsidRDefault="003B0FFE" w:rsidP="00BB5592">
      <w:pPr>
        <w:rPr>
          <w:b/>
          <w:bCs/>
        </w:rPr>
      </w:pPr>
      <w:r w:rsidRPr="003B0FFE">
        <w:rPr>
          <w:b/>
          <w:bCs/>
        </w:rPr>
        <w:t>Rather Join a Live Training Session?</w:t>
      </w:r>
    </w:p>
    <w:p w14:paraId="25122893" w14:textId="58D8F076" w:rsidR="003B0FFE" w:rsidRPr="003B0FFE" w:rsidRDefault="003B0FFE" w:rsidP="003B0FFE">
      <w:r w:rsidRPr="003B0FFE">
        <w:t xml:space="preserve">Join a live in-depth walkthrough of how to use </w:t>
      </w:r>
      <w:r w:rsidRPr="003B0FFE">
        <w:rPr>
          <w:i/>
          <w:iCs/>
        </w:rPr>
        <w:t xml:space="preserve">Presentation View </w:t>
      </w:r>
      <w:r w:rsidRPr="003B0FFE">
        <w:t>effectively during client conversations.</w:t>
      </w:r>
    </w:p>
    <w:p w14:paraId="44AB5E60" w14:textId="77777777" w:rsidR="003B0FFE" w:rsidRPr="003B0FFE" w:rsidRDefault="003B0FFE" w:rsidP="003B0FFE">
      <w:r w:rsidRPr="003B0FFE">
        <w:rPr>
          <w:b/>
          <w:bCs/>
        </w:rPr>
        <w:t>You'll learn how to:</w:t>
      </w:r>
    </w:p>
    <w:p w14:paraId="7D5073F2" w14:textId="77777777" w:rsidR="003B0FFE" w:rsidRPr="003B0FFE" w:rsidRDefault="003B0FFE" w:rsidP="003B0FFE">
      <w:pPr>
        <w:numPr>
          <w:ilvl w:val="0"/>
          <w:numId w:val="3"/>
        </w:numPr>
      </w:pPr>
      <w:r w:rsidRPr="003B0FFE">
        <w:t>Use prebuilt templates</w:t>
      </w:r>
    </w:p>
    <w:p w14:paraId="127CFA69" w14:textId="77777777" w:rsidR="003B0FFE" w:rsidRPr="003B0FFE" w:rsidRDefault="003B0FFE" w:rsidP="003B0FFE">
      <w:pPr>
        <w:numPr>
          <w:ilvl w:val="0"/>
          <w:numId w:val="3"/>
        </w:numPr>
      </w:pPr>
      <w:r w:rsidRPr="003B0FFE">
        <w:t>Build a custom presentation</w:t>
      </w:r>
    </w:p>
    <w:p w14:paraId="5F9F4C69" w14:textId="77777777" w:rsidR="003B0FFE" w:rsidRPr="003B0FFE" w:rsidRDefault="003B0FFE" w:rsidP="003B0FFE">
      <w:pPr>
        <w:numPr>
          <w:ilvl w:val="0"/>
          <w:numId w:val="3"/>
        </w:numPr>
      </w:pPr>
      <w:r w:rsidRPr="003B0FFE">
        <w:lastRenderedPageBreak/>
        <w:t>Create a template</w:t>
      </w:r>
    </w:p>
    <w:p w14:paraId="7D432FCF" w14:textId="77777777" w:rsidR="003B0FFE" w:rsidRPr="003B0FFE" w:rsidRDefault="003B0FFE" w:rsidP="003B0FFE">
      <w:pPr>
        <w:numPr>
          <w:ilvl w:val="0"/>
          <w:numId w:val="3"/>
        </w:numPr>
      </w:pPr>
      <w:r w:rsidRPr="003B0FFE">
        <w:t>Present interactively</w:t>
      </w:r>
    </w:p>
    <w:p w14:paraId="0487D8FC" w14:textId="77777777" w:rsidR="003B0FFE" w:rsidRPr="003B0FFE" w:rsidRDefault="003B0FFE" w:rsidP="003B0FFE">
      <w:r w:rsidRPr="003B0FFE">
        <w:rPr>
          <w:b/>
          <w:bCs/>
        </w:rPr>
        <w:t>Session dates:</w:t>
      </w:r>
    </w:p>
    <w:p w14:paraId="6A9BDF83" w14:textId="77777777" w:rsidR="003B0FFE" w:rsidRPr="003B0FFE" w:rsidRDefault="003B0FFE" w:rsidP="003B0FFE">
      <w:pPr>
        <w:numPr>
          <w:ilvl w:val="0"/>
          <w:numId w:val="4"/>
        </w:numPr>
      </w:pPr>
      <w:r w:rsidRPr="003B0FFE">
        <w:rPr>
          <w:b/>
          <w:bCs/>
        </w:rPr>
        <w:t>Thursday, January 22 | 12:00 - 1:00 p.m. ET</w:t>
      </w:r>
    </w:p>
    <w:p w14:paraId="78DA859E" w14:textId="77777777" w:rsidR="003B0FFE" w:rsidRPr="003B0FFE" w:rsidRDefault="003B0FFE" w:rsidP="003B0FFE">
      <w:pPr>
        <w:numPr>
          <w:ilvl w:val="0"/>
          <w:numId w:val="4"/>
        </w:numPr>
      </w:pPr>
      <w:r w:rsidRPr="003B0FFE">
        <w:rPr>
          <w:b/>
          <w:bCs/>
        </w:rPr>
        <w:t>Monday, February 2 | 12:00 - 1:00 p.m. ET</w:t>
      </w:r>
    </w:p>
    <w:p w14:paraId="17B23FA6" w14:textId="15018EBC" w:rsidR="003B0FFE" w:rsidRPr="003B0FFE" w:rsidRDefault="003B0FFE" w:rsidP="003B0FFE">
      <w:r>
        <w:t xml:space="preserve">Sign into </w:t>
      </w:r>
      <w:r>
        <w:rPr>
          <w:i/>
          <w:iCs/>
        </w:rPr>
        <w:t xml:space="preserve">The Learning Center or SSO into your experience. </w:t>
      </w:r>
      <w:r w:rsidRPr="003B0FFE">
        <w:t>Once logged into</w:t>
      </w:r>
      <w:r w:rsidRPr="003B0FFE">
        <w:rPr>
          <w:i/>
          <w:iCs/>
        </w:rPr>
        <w:t xml:space="preserve"> The Learning Center</w:t>
      </w:r>
      <w:r w:rsidRPr="003B0FFE">
        <w:t xml:space="preserve">, click </w:t>
      </w:r>
      <w:r w:rsidRPr="003B0FFE">
        <w:rPr>
          <w:i/>
          <w:iCs/>
        </w:rPr>
        <w:t xml:space="preserve">Training </w:t>
      </w:r>
      <w:r w:rsidRPr="003B0FFE">
        <w:t>and search for "</w:t>
      </w:r>
      <w:r w:rsidRPr="003B0FFE">
        <w:rPr>
          <w:i/>
          <w:iCs/>
        </w:rPr>
        <w:t>Presentations Live Session.</w:t>
      </w:r>
      <w:r w:rsidRPr="003B0FFE">
        <w:t>"</w:t>
      </w:r>
    </w:p>
    <w:p w14:paraId="5249BB21" w14:textId="77777777" w:rsidR="003B0FFE" w:rsidRPr="00BB5592" w:rsidRDefault="003B0FFE" w:rsidP="00BB5592"/>
    <w:p w14:paraId="6D442AC8" w14:textId="77777777" w:rsidR="00BB5592" w:rsidRPr="00BB5592" w:rsidRDefault="00BB5592" w:rsidP="00BB5592"/>
    <w:p w14:paraId="5DA8EE90" w14:textId="77777777" w:rsidR="00BB5592" w:rsidRPr="00612CF0" w:rsidRDefault="00BB5592" w:rsidP="00BB5592">
      <w:pPr>
        <w:rPr>
          <w:b/>
          <w:bCs/>
        </w:rPr>
      </w:pPr>
    </w:p>
    <w:p w14:paraId="60457A8F" w14:textId="77777777" w:rsidR="00612CF0" w:rsidRPr="00612CF0" w:rsidRDefault="00612CF0">
      <w:pPr>
        <w:rPr>
          <w:b/>
          <w:bCs/>
        </w:rPr>
      </w:pPr>
    </w:p>
    <w:sectPr w:rsidR="00612CF0" w:rsidRPr="00612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A2088"/>
    <w:multiLevelType w:val="multilevel"/>
    <w:tmpl w:val="51DE4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5121A"/>
    <w:multiLevelType w:val="multilevel"/>
    <w:tmpl w:val="30F2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8B2A41"/>
    <w:multiLevelType w:val="multilevel"/>
    <w:tmpl w:val="5A82C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6D6583"/>
    <w:multiLevelType w:val="hybridMultilevel"/>
    <w:tmpl w:val="4B0C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130923">
    <w:abstractNumId w:val="3"/>
  </w:num>
  <w:num w:numId="2" w16cid:durableId="501243988">
    <w:abstractNumId w:val="1"/>
  </w:num>
  <w:num w:numId="3" w16cid:durableId="559290005">
    <w:abstractNumId w:val="2"/>
  </w:num>
  <w:num w:numId="4" w16cid:durableId="37855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5E1"/>
    <w:rsid w:val="00037BB8"/>
    <w:rsid w:val="001F65E1"/>
    <w:rsid w:val="002D2A30"/>
    <w:rsid w:val="002F1C8D"/>
    <w:rsid w:val="003B0FFE"/>
    <w:rsid w:val="00612CF0"/>
    <w:rsid w:val="00692F68"/>
    <w:rsid w:val="007870EF"/>
    <w:rsid w:val="00957082"/>
    <w:rsid w:val="00BB5592"/>
    <w:rsid w:val="00D5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CB733"/>
  <w15:chartTrackingRefBased/>
  <w15:docId w15:val="{EA8464BA-CD29-4ADC-A4BB-A8B84635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5E1"/>
  </w:style>
  <w:style w:type="paragraph" w:styleId="Heading1">
    <w:name w:val="heading 1"/>
    <w:basedOn w:val="Normal"/>
    <w:next w:val="Normal"/>
    <w:link w:val="Heading1Char"/>
    <w:uiPriority w:val="9"/>
    <w:qFormat/>
    <w:rsid w:val="001F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F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F65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4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.emaplan.com/Knowledgebase/interactive/Decision%20Center/?elqTrackId=65BBE2467DC1CB829B96C1FB95498E5C&amp;elqTrack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emoneyadvisor.com/best-practices/scale-digital-advice-faster-save-hours-with-reusable-templates-in-presentation-view/?elqTrackId=BE2486863F9992323F416233631A7D2F&amp;elqTrack=true" TargetMode="External"/><Relationship Id="rId5" Type="http://schemas.openxmlformats.org/officeDocument/2006/relationships/hyperlink" Target="https://blog.emoneyadvisor.com/best-practices/scale-digital-advice-faster-save-hours-with-reusable-templates-in-presentation-view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2005</Characters>
  <Application>Microsoft Office Word</Application>
  <DocSecurity>0</DocSecurity>
  <Lines>54</Lines>
  <Paragraphs>26</Paragraphs>
  <ScaleCrop>false</ScaleCrop>
  <Company>eMoney Advisor LLC.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Runvik</dc:creator>
  <cp:keywords/>
  <dc:description/>
  <cp:lastModifiedBy>Kristen Runvik</cp:lastModifiedBy>
  <cp:revision>2</cp:revision>
  <dcterms:created xsi:type="dcterms:W3CDTF">2026-01-23T21:42:00Z</dcterms:created>
  <dcterms:modified xsi:type="dcterms:W3CDTF">2026-01-23T21:42:00Z</dcterms:modified>
</cp:coreProperties>
</file>